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AEF1" w14:textId="77777777" w:rsidR="00E03C58" w:rsidRDefault="00E03C58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sz w:val="48"/>
          <w:szCs w:val="48"/>
        </w:rPr>
      </w:pPr>
    </w:p>
    <w:p w14:paraId="3B540625" w14:textId="77777777" w:rsidR="00503FE5" w:rsidRDefault="00503FE5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sz w:val="48"/>
          <w:szCs w:val="48"/>
        </w:rPr>
      </w:pPr>
    </w:p>
    <w:p w14:paraId="6CDDDF7C" w14:textId="77777777" w:rsidR="00503FE5" w:rsidRDefault="00503FE5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sz w:val="48"/>
          <w:szCs w:val="48"/>
        </w:rPr>
      </w:pPr>
    </w:p>
    <w:p w14:paraId="4BB8E146" w14:textId="77777777" w:rsidR="00503FE5" w:rsidRPr="00E03C58" w:rsidRDefault="00503FE5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sz w:val="48"/>
          <w:szCs w:val="48"/>
        </w:rPr>
      </w:pPr>
    </w:p>
    <w:p w14:paraId="3851F64D" w14:textId="2F5A4C7A" w:rsidR="00723413" w:rsidRPr="00DA5EF9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Times"/>
          <w:sz w:val="32"/>
          <w:szCs w:val="28"/>
        </w:rPr>
      </w:pPr>
      <w:r w:rsidRPr="00DA5EF9">
        <w:rPr>
          <w:rFonts w:ascii="Cambria" w:hAnsi="Cambria"/>
          <w:sz w:val="32"/>
          <w:szCs w:val="32"/>
        </w:rPr>
        <w:t>PROCLAMATION</w:t>
      </w:r>
    </w:p>
    <w:p w14:paraId="54733419" w14:textId="3D48B75A" w:rsidR="00723413" w:rsidRPr="00DA5EF9" w:rsidRDefault="00D56B48" w:rsidP="00DA5EF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="Segoe UI"/>
          <w:b/>
          <w:i/>
          <w:sz w:val="32"/>
          <w:szCs w:val="32"/>
        </w:rPr>
      </w:pPr>
      <w:r w:rsidRPr="00DA5EF9">
        <w:rPr>
          <w:rStyle w:val="normaltextrun"/>
          <w:rFonts w:ascii="Cambria" w:hAnsi="Cambria" w:cs="Times"/>
          <w:b/>
          <w:i/>
          <w:sz w:val="32"/>
          <w:szCs w:val="28"/>
        </w:rPr>
        <w:t>Transgender Day of Visibility</w:t>
      </w:r>
    </w:p>
    <w:p w14:paraId="0A4A1645" w14:textId="77777777" w:rsidR="00E03C58" w:rsidRPr="00DA5EF9" w:rsidRDefault="00E03C58" w:rsidP="00DA5EF9">
      <w:pPr>
        <w:pStyle w:val="NormalWeb"/>
        <w:spacing w:before="120" w:beforeAutospacing="0" w:after="120" w:afterAutospacing="0"/>
        <w:ind w:firstLine="720"/>
        <w:jc w:val="both"/>
        <w:rPr>
          <w:rFonts w:ascii="Cambria" w:hAnsi="Cambria"/>
          <w:sz w:val="26"/>
          <w:szCs w:val="26"/>
        </w:rPr>
      </w:pPr>
      <w:r w:rsidRPr="00DA5EF9">
        <w:rPr>
          <w:rFonts w:ascii="Cambria" w:hAnsi="Cambria"/>
          <w:b/>
          <w:bCs/>
          <w:sz w:val="26"/>
          <w:szCs w:val="26"/>
        </w:rPr>
        <w:t>WHEREAS</w:t>
      </w:r>
      <w:r w:rsidRPr="00DA5EF9">
        <w:rPr>
          <w:rFonts w:ascii="Cambria" w:hAnsi="Cambria"/>
          <w:sz w:val="26"/>
          <w:szCs w:val="26"/>
        </w:rPr>
        <w:t>, in 2009, Rachel Crandall</w:t>
      </w:r>
      <w:r w:rsidRPr="00DA5EF9">
        <w:rPr>
          <w:rFonts w:ascii="Cambria" w:hAnsi="Cambria"/>
          <w:sz w:val="26"/>
          <w:szCs w:val="26"/>
        </w:rPr>
        <w:noBreakHyphen/>
        <w:t>Crocker, executive director and co</w:t>
      </w:r>
      <w:r w:rsidRPr="00DA5EF9">
        <w:rPr>
          <w:rFonts w:ascii="Cambria" w:hAnsi="Cambria"/>
          <w:sz w:val="26"/>
          <w:szCs w:val="26"/>
        </w:rPr>
        <w:noBreakHyphen/>
        <w:t>founder of Transgender Michigan, organized the first recognized Transgender Day of Visibility; and</w:t>
      </w:r>
    </w:p>
    <w:p w14:paraId="5744FE80" w14:textId="77777777" w:rsidR="00E03C58" w:rsidRPr="00DA5EF9" w:rsidRDefault="00E03C58" w:rsidP="00DA5EF9">
      <w:pPr>
        <w:pStyle w:val="NormalWeb"/>
        <w:spacing w:before="120" w:beforeAutospacing="0" w:after="120" w:afterAutospacing="0"/>
        <w:ind w:firstLine="720"/>
        <w:jc w:val="both"/>
        <w:rPr>
          <w:rFonts w:ascii="Cambria" w:hAnsi="Cambria"/>
          <w:sz w:val="26"/>
          <w:szCs w:val="26"/>
        </w:rPr>
      </w:pPr>
      <w:r w:rsidRPr="00DA5EF9">
        <w:rPr>
          <w:rFonts w:ascii="Cambria" w:hAnsi="Cambria"/>
          <w:b/>
          <w:bCs/>
          <w:sz w:val="26"/>
          <w:szCs w:val="26"/>
        </w:rPr>
        <w:t>WHEREAS</w:t>
      </w:r>
      <w:r w:rsidRPr="00DA5EF9">
        <w:rPr>
          <w:rFonts w:ascii="Cambria" w:hAnsi="Cambria"/>
          <w:sz w:val="26"/>
          <w:szCs w:val="26"/>
        </w:rPr>
        <w:t>, each year, on March 31st, the day is celebrated to raise awareness about transgender people, to honor their achievements, and to draw attention to continued societal obstacles the community faces; and</w:t>
      </w:r>
    </w:p>
    <w:p w14:paraId="0CE45F80" w14:textId="42A0424E" w:rsidR="00E03C58" w:rsidRPr="00DA5EF9" w:rsidRDefault="00E03C58" w:rsidP="00DA5EF9">
      <w:pPr>
        <w:pStyle w:val="NormalWeb"/>
        <w:spacing w:before="120" w:beforeAutospacing="0" w:after="120" w:afterAutospacing="0"/>
        <w:ind w:firstLine="720"/>
        <w:jc w:val="both"/>
        <w:rPr>
          <w:rFonts w:ascii="Cambria" w:hAnsi="Cambria"/>
          <w:sz w:val="26"/>
          <w:szCs w:val="26"/>
        </w:rPr>
      </w:pPr>
      <w:r w:rsidRPr="00DA5EF9">
        <w:rPr>
          <w:rFonts w:ascii="Cambria" w:hAnsi="Cambria"/>
          <w:b/>
          <w:bCs/>
          <w:sz w:val="26"/>
          <w:szCs w:val="26"/>
        </w:rPr>
        <w:t>WHEREAS</w:t>
      </w:r>
      <w:r w:rsidRPr="00DA5EF9">
        <w:rPr>
          <w:rFonts w:ascii="Cambria" w:hAnsi="Cambria"/>
          <w:sz w:val="26"/>
          <w:szCs w:val="26"/>
        </w:rPr>
        <w:t xml:space="preserve">, according to the Williams Institute, there are 2.8 million individuals aged 13 and above who identify as trans, non-binary, and gender-expansive in the United States, with an estimated </w:t>
      </w:r>
      <w:r w:rsidR="005373BE">
        <w:rPr>
          <w:rFonts w:ascii="Cambria" w:hAnsi="Cambria"/>
          <w:sz w:val="26"/>
          <w:szCs w:val="26"/>
        </w:rPr>
        <w:t>65,000</w:t>
      </w:r>
      <w:r w:rsidRPr="00DA5EF9">
        <w:rPr>
          <w:rFonts w:ascii="Cambria" w:hAnsi="Cambria"/>
          <w:sz w:val="26"/>
          <w:szCs w:val="26"/>
        </w:rPr>
        <w:t xml:space="preserve"> </w:t>
      </w:r>
      <w:r w:rsidR="005373BE">
        <w:rPr>
          <w:rFonts w:ascii="Cambria" w:hAnsi="Cambria"/>
          <w:sz w:val="26"/>
          <w:szCs w:val="26"/>
        </w:rPr>
        <w:t xml:space="preserve">adults </w:t>
      </w:r>
      <w:r w:rsidRPr="00DA5EF9">
        <w:rPr>
          <w:rFonts w:ascii="Cambria" w:hAnsi="Cambria"/>
          <w:sz w:val="26"/>
          <w:szCs w:val="26"/>
        </w:rPr>
        <w:t>living in New Jersey; and</w:t>
      </w:r>
    </w:p>
    <w:p w14:paraId="39010E49" w14:textId="6BEDAE44" w:rsidR="00DA5EF9" w:rsidRDefault="00E03C58" w:rsidP="00DA5EF9">
      <w:pPr>
        <w:pStyle w:val="NormalWeb"/>
        <w:spacing w:before="120" w:beforeAutospacing="0" w:after="120" w:afterAutospacing="0"/>
        <w:ind w:firstLine="720"/>
        <w:jc w:val="both"/>
        <w:rPr>
          <w:rFonts w:ascii="Cambria" w:hAnsi="Cambria"/>
          <w:sz w:val="26"/>
          <w:szCs w:val="26"/>
        </w:rPr>
      </w:pPr>
      <w:r w:rsidRPr="00DA5EF9">
        <w:rPr>
          <w:rFonts w:ascii="Cambria" w:hAnsi="Cambria"/>
          <w:b/>
          <w:bCs/>
          <w:sz w:val="26"/>
          <w:szCs w:val="26"/>
        </w:rPr>
        <w:t>WHEREAS</w:t>
      </w:r>
      <w:r w:rsidRPr="00DA5EF9">
        <w:rPr>
          <w:rFonts w:ascii="Cambria" w:hAnsi="Cambria"/>
          <w:sz w:val="26"/>
          <w:szCs w:val="26"/>
        </w:rPr>
        <w:t>, Maplewood</w:t>
      </w:r>
      <w:r w:rsidR="005373BE">
        <w:rPr>
          <w:rFonts w:ascii="Cambria" w:hAnsi="Cambria"/>
          <w:sz w:val="26"/>
          <w:szCs w:val="26"/>
        </w:rPr>
        <w:t xml:space="preserve"> is a welcoming and inclusive community and</w:t>
      </w:r>
      <w:r w:rsidRPr="00DA5EF9">
        <w:rPr>
          <w:rFonts w:ascii="Cambria" w:hAnsi="Cambria"/>
          <w:sz w:val="26"/>
          <w:szCs w:val="26"/>
        </w:rPr>
        <w:t xml:space="preserve"> </w:t>
      </w:r>
      <w:r w:rsidR="005373BE">
        <w:rPr>
          <w:rFonts w:ascii="Cambria" w:hAnsi="Cambria"/>
          <w:sz w:val="26"/>
          <w:szCs w:val="26"/>
        </w:rPr>
        <w:t>we believe</w:t>
      </w:r>
      <w:r w:rsidRPr="00DA5EF9">
        <w:rPr>
          <w:rFonts w:ascii="Cambria" w:hAnsi="Cambria"/>
          <w:sz w:val="26"/>
          <w:szCs w:val="26"/>
        </w:rPr>
        <w:t xml:space="preserve"> that you belong here—not just in </w:t>
      </w:r>
      <w:r w:rsidR="00DA5EF9">
        <w:rPr>
          <w:rFonts w:ascii="Cambria" w:hAnsi="Cambria"/>
          <w:sz w:val="26"/>
          <w:szCs w:val="26"/>
        </w:rPr>
        <w:t>Maplewood</w:t>
      </w:r>
      <w:r w:rsidRPr="00DA5EF9">
        <w:rPr>
          <w:rFonts w:ascii="Cambria" w:hAnsi="Cambria"/>
          <w:sz w:val="26"/>
          <w:szCs w:val="26"/>
        </w:rPr>
        <w:t xml:space="preserve">, in this </w:t>
      </w:r>
      <w:r w:rsidR="00C37E79">
        <w:rPr>
          <w:rFonts w:ascii="Cambria" w:hAnsi="Cambria"/>
          <w:sz w:val="26"/>
          <w:szCs w:val="26"/>
        </w:rPr>
        <w:t>s</w:t>
      </w:r>
      <w:r w:rsidRPr="00DA5EF9">
        <w:rPr>
          <w:rFonts w:ascii="Cambria" w:hAnsi="Cambria"/>
          <w:sz w:val="26"/>
          <w:szCs w:val="26"/>
        </w:rPr>
        <w:t>tate, or in this country, but here with us, amongst the living</w:t>
      </w:r>
      <w:r w:rsidR="00DA5EF9">
        <w:rPr>
          <w:rFonts w:ascii="Cambria" w:hAnsi="Cambria"/>
          <w:sz w:val="26"/>
          <w:szCs w:val="26"/>
        </w:rPr>
        <w:t>; and</w:t>
      </w:r>
    </w:p>
    <w:p w14:paraId="0E7DEC3B" w14:textId="2E7537A6" w:rsidR="00E03C58" w:rsidRPr="00DA5EF9" w:rsidRDefault="00E03C58" w:rsidP="00DA5EF9">
      <w:pPr>
        <w:pStyle w:val="NormalWeb"/>
        <w:spacing w:before="120" w:beforeAutospacing="0" w:after="120" w:afterAutospacing="0"/>
        <w:ind w:firstLine="720"/>
        <w:jc w:val="both"/>
        <w:rPr>
          <w:rFonts w:ascii="Cambria" w:hAnsi="Cambria"/>
          <w:sz w:val="26"/>
          <w:szCs w:val="26"/>
        </w:rPr>
      </w:pPr>
      <w:r w:rsidRPr="00DA5EF9">
        <w:rPr>
          <w:rFonts w:ascii="Cambria" w:hAnsi="Cambria"/>
          <w:b/>
          <w:bCs/>
          <w:sz w:val="26"/>
          <w:szCs w:val="26"/>
        </w:rPr>
        <w:t>WHEREAS</w:t>
      </w:r>
      <w:r w:rsidRPr="00DA5EF9">
        <w:rPr>
          <w:rFonts w:ascii="Cambria" w:hAnsi="Cambria"/>
          <w:sz w:val="26"/>
          <w:szCs w:val="26"/>
        </w:rPr>
        <w:t xml:space="preserve">, </w:t>
      </w:r>
      <w:r w:rsidR="005373BE">
        <w:rPr>
          <w:rFonts w:ascii="Cambria" w:hAnsi="Cambria"/>
          <w:sz w:val="26"/>
          <w:szCs w:val="26"/>
        </w:rPr>
        <w:t xml:space="preserve">it is </w:t>
      </w:r>
      <w:r w:rsidR="005373BE" w:rsidRPr="005373BE">
        <w:rPr>
          <w:rFonts w:ascii="Cambria" w:hAnsi="Cambria"/>
          <w:sz w:val="26"/>
          <w:szCs w:val="26"/>
        </w:rPr>
        <w:t>the right of every</w:t>
      </w:r>
      <w:r w:rsidR="005373BE">
        <w:rPr>
          <w:rFonts w:ascii="Cambria" w:hAnsi="Cambria"/>
          <w:sz w:val="26"/>
          <w:szCs w:val="26"/>
        </w:rPr>
        <w:t>one</w:t>
      </w:r>
      <w:r w:rsidR="005373BE" w:rsidRPr="005373BE">
        <w:rPr>
          <w:rFonts w:ascii="Cambria" w:hAnsi="Cambria"/>
          <w:sz w:val="26"/>
          <w:szCs w:val="26"/>
        </w:rPr>
        <w:t xml:space="preserve"> to live as their authentic self</w:t>
      </w:r>
      <w:r w:rsidR="005373BE">
        <w:rPr>
          <w:rFonts w:ascii="Cambria" w:hAnsi="Cambria"/>
          <w:sz w:val="26"/>
          <w:szCs w:val="26"/>
        </w:rPr>
        <w:t>,</w:t>
      </w:r>
      <w:r w:rsidR="005373BE" w:rsidRPr="005373BE">
        <w:rPr>
          <w:rFonts w:ascii="Cambria" w:hAnsi="Cambria"/>
          <w:sz w:val="26"/>
          <w:szCs w:val="26"/>
        </w:rPr>
        <w:t xml:space="preserve"> visibly, safely, and with dignity</w:t>
      </w:r>
      <w:r w:rsidR="005373BE">
        <w:rPr>
          <w:rFonts w:ascii="Cambria" w:hAnsi="Cambria"/>
          <w:sz w:val="26"/>
          <w:szCs w:val="26"/>
        </w:rPr>
        <w:t>,</w:t>
      </w:r>
      <w:r w:rsidR="005373BE" w:rsidRPr="005373BE">
        <w:rPr>
          <w:rFonts w:ascii="Cambria" w:hAnsi="Cambria"/>
          <w:sz w:val="26"/>
          <w:szCs w:val="26"/>
        </w:rPr>
        <w:t xml:space="preserve"> and pursue education</w:t>
      </w:r>
      <w:r w:rsidR="00E002BF">
        <w:rPr>
          <w:rFonts w:ascii="Cambria" w:hAnsi="Cambria"/>
          <w:sz w:val="26"/>
          <w:szCs w:val="26"/>
        </w:rPr>
        <w:t xml:space="preserve">, </w:t>
      </w:r>
      <w:r w:rsidR="00864604" w:rsidRPr="00864604">
        <w:rPr>
          <w:rFonts w:ascii="Cambria" w:hAnsi="Cambria"/>
          <w:sz w:val="26"/>
          <w:szCs w:val="26"/>
        </w:rPr>
        <w:t>affordable and equitable access to gender affirming healthcare</w:t>
      </w:r>
      <w:r w:rsidR="00864604">
        <w:rPr>
          <w:rFonts w:ascii="Cambria" w:hAnsi="Cambria"/>
          <w:sz w:val="26"/>
          <w:szCs w:val="26"/>
        </w:rPr>
        <w:t xml:space="preserve">, </w:t>
      </w:r>
      <w:r w:rsidR="005373BE" w:rsidRPr="005373BE">
        <w:rPr>
          <w:rFonts w:ascii="Cambria" w:hAnsi="Cambria"/>
          <w:sz w:val="26"/>
          <w:szCs w:val="26"/>
        </w:rPr>
        <w:t>and economic opportunity free from prejudice and discrimination, especially amid a nationwide attack on the LGBTQ+ community</w:t>
      </w:r>
      <w:r w:rsidR="005373BE">
        <w:rPr>
          <w:rFonts w:ascii="Cambria" w:hAnsi="Cambria"/>
          <w:sz w:val="26"/>
          <w:szCs w:val="26"/>
        </w:rPr>
        <w:t>.</w:t>
      </w:r>
    </w:p>
    <w:p w14:paraId="0FDC3920" w14:textId="77777777" w:rsidR="00E03C58" w:rsidRPr="00DA5EF9" w:rsidRDefault="00E03C58" w:rsidP="00DA5EF9">
      <w:pPr>
        <w:pStyle w:val="NormalWeb"/>
        <w:spacing w:before="120" w:beforeAutospacing="0" w:after="120" w:afterAutospacing="0"/>
        <w:ind w:firstLine="720"/>
        <w:jc w:val="both"/>
        <w:rPr>
          <w:rFonts w:ascii="Cambria" w:hAnsi="Cambria"/>
          <w:sz w:val="26"/>
          <w:szCs w:val="26"/>
        </w:rPr>
      </w:pPr>
      <w:r w:rsidRPr="00DA5EF9">
        <w:rPr>
          <w:rFonts w:ascii="Cambria" w:hAnsi="Cambria"/>
          <w:b/>
          <w:bCs/>
          <w:sz w:val="26"/>
          <w:szCs w:val="26"/>
        </w:rPr>
        <w:t>NOW, THEREFORE, BE IT PROCLAIMED THAT I</w:t>
      </w:r>
      <w:r w:rsidRPr="00DA5EF9">
        <w:rPr>
          <w:rFonts w:ascii="Cambria" w:hAnsi="Cambria"/>
          <w:sz w:val="26"/>
          <w:szCs w:val="26"/>
        </w:rPr>
        <w:t xml:space="preserve">, Victor De Luca, Mayor of the Township of Maplewood, on behalf of the Maplewood Township Committee, do hereby proclaim </w:t>
      </w:r>
      <w:r w:rsidRPr="00DA5EF9">
        <w:rPr>
          <w:rStyle w:val="Strong"/>
          <w:rFonts w:ascii="Cambria" w:hAnsi="Cambria"/>
          <w:b w:val="0"/>
          <w:bCs w:val="0"/>
          <w:sz w:val="26"/>
          <w:szCs w:val="26"/>
        </w:rPr>
        <w:t>March 31st as Transgender Day of Visibility</w:t>
      </w:r>
      <w:r w:rsidRPr="00DA5EF9">
        <w:rPr>
          <w:rFonts w:ascii="Cambria" w:hAnsi="Cambria"/>
          <w:sz w:val="26"/>
          <w:szCs w:val="26"/>
        </w:rPr>
        <w:t xml:space="preserve"> in the Township of Maplewood, and ask that all residents recognize not only the public achievements of transgender individuals but also the ongoing work for equality, safety, and inclusion; and</w:t>
      </w:r>
    </w:p>
    <w:p w14:paraId="12FC6B87" w14:textId="63A09831" w:rsidR="00602686" w:rsidRPr="00DA5EF9" w:rsidRDefault="00E03C58" w:rsidP="00DA5EF9">
      <w:pPr>
        <w:pStyle w:val="NormalWeb"/>
        <w:spacing w:before="120" w:beforeAutospacing="0" w:after="600" w:afterAutospacing="0"/>
        <w:ind w:firstLine="720"/>
        <w:jc w:val="both"/>
        <w:rPr>
          <w:rFonts w:ascii="Cambria" w:hAnsi="Cambria"/>
          <w:sz w:val="26"/>
          <w:szCs w:val="26"/>
        </w:rPr>
      </w:pPr>
      <w:r w:rsidRPr="00DA5EF9">
        <w:rPr>
          <w:rFonts w:ascii="Cambria" w:hAnsi="Cambria"/>
          <w:b/>
          <w:bCs/>
          <w:sz w:val="26"/>
          <w:szCs w:val="26"/>
        </w:rPr>
        <w:t>BE IT FURTHER RESOLVED</w:t>
      </w:r>
      <w:r w:rsidRPr="00DA5EF9">
        <w:rPr>
          <w:rFonts w:ascii="Cambria" w:hAnsi="Cambria"/>
          <w:sz w:val="26"/>
          <w:szCs w:val="26"/>
        </w:rPr>
        <w:t xml:space="preserve">, that residents seeking support, education, or connection are encouraged to visit the Township’s </w:t>
      </w:r>
      <w:r w:rsidRPr="00DA5EF9">
        <w:rPr>
          <w:rStyle w:val="Strong"/>
          <w:rFonts w:ascii="Cambria" w:hAnsi="Cambria"/>
          <w:b w:val="0"/>
          <w:bCs w:val="0"/>
          <w:sz w:val="26"/>
          <w:szCs w:val="26"/>
        </w:rPr>
        <w:t>LGBTQ+ Community Resources page</w:t>
      </w:r>
      <w:r w:rsidRPr="00DA5EF9">
        <w:rPr>
          <w:rFonts w:ascii="Cambria" w:hAnsi="Cambria"/>
          <w:sz w:val="26"/>
          <w:szCs w:val="26"/>
        </w:rPr>
        <w:t>, which lists local and statewide programs providing advocacy, counseling, and affirming spaces for all.</w:t>
      </w:r>
    </w:p>
    <w:p w14:paraId="78B5DF29" w14:textId="77777777" w:rsidR="00602686" w:rsidRPr="00DA5EF9" w:rsidRDefault="00602686" w:rsidP="00602686">
      <w:pPr>
        <w:pStyle w:val="NoSpacing"/>
        <w:rPr>
          <w:rFonts w:ascii="Cambria" w:hAnsi="Cambria" w:cs="Times New Roman"/>
          <w:sz w:val="26"/>
          <w:szCs w:val="26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02686" w:rsidRPr="00DA5EF9" w14:paraId="5FFE0397" w14:textId="77777777" w:rsidTr="00AB49F2">
        <w:trPr>
          <w:jc w:val="right"/>
        </w:trPr>
        <w:tc>
          <w:tcPr>
            <w:tcW w:w="5395" w:type="dxa"/>
            <w:hideMark/>
          </w:tcPr>
          <w:p w14:paraId="743F2A87" w14:textId="77777777" w:rsidR="00602686" w:rsidRPr="00DA5EF9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DA5EF9">
              <w:rPr>
                <w:rFonts w:ascii="Cambria" w:hAnsi="Cambria" w:cs="Times New Roman"/>
                <w:sz w:val="26"/>
                <w:szCs w:val="26"/>
              </w:rPr>
              <w:t>______________________________</w:t>
            </w:r>
          </w:p>
          <w:p w14:paraId="364F8497" w14:textId="77777777" w:rsidR="00602686" w:rsidRPr="00DA5EF9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DA5EF9">
              <w:rPr>
                <w:rFonts w:ascii="Cambria" w:hAnsi="Cambria" w:cs="Times New Roman"/>
                <w:sz w:val="26"/>
                <w:szCs w:val="26"/>
              </w:rPr>
              <w:t>Maplewood Clerk</w:t>
            </w:r>
          </w:p>
        </w:tc>
        <w:tc>
          <w:tcPr>
            <w:tcW w:w="5395" w:type="dxa"/>
            <w:hideMark/>
          </w:tcPr>
          <w:p w14:paraId="239E5EF6" w14:textId="77777777" w:rsidR="00602686" w:rsidRPr="00DA5EF9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DA5EF9">
              <w:rPr>
                <w:rFonts w:ascii="Cambria" w:hAnsi="Cambria" w:cs="Times New Roman"/>
                <w:sz w:val="26"/>
                <w:szCs w:val="26"/>
              </w:rPr>
              <w:t>________________________________</w:t>
            </w:r>
          </w:p>
          <w:p w14:paraId="0DADCF7F" w14:textId="77777777" w:rsidR="00602686" w:rsidRPr="00DA5EF9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DA5EF9">
              <w:rPr>
                <w:rFonts w:ascii="Cambria" w:hAnsi="Cambria" w:cs="Times New Roman"/>
                <w:sz w:val="26"/>
                <w:szCs w:val="26"/>
              </w:rPr>
              <w:t>Mayor of Maplewood</w:t>
            </w:r>
          </w:p>
        </w:tc>
      </w:tr>
    </w:tbl>
    <w:p w14:paraId="2EDCAA7F" w14:textId="77777777" w:rsidR="00723413" w:rsidRPr="00E03C58" w:rsidRDefault="00723413" w:rsidP="00DA5EF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Segoe UI"/>
        </w:rPr>
      </w:pPr>
    </w:p>
    <w:sectPr w:rsidR="00723413" w:rsidRPr="00E03C58" w:rsidSect="007C1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NDY0sjC3tDQxsTBV0lEKTi0uzszPAykwNKgFAFoC+D8tAAAA"/>
  </w:docVars>
  <w:rsids>
    <w:rsidRoot w:val="00723413"/>
    <w:rsid w:val="000641B3"/>
    <w:rsid w:val="00087282"/>
    <w:rsid w:val="003528E4"/>
    <w:rsid w:val="00374E8A"/>
    <w:rsid w:val="00375D3E"/>
    <w:rsid w:val="004124AE"/>
    <w:rsid w:val="004E6202"/>
    <w:rsid w:val="00503FE5"/>
    <w:rsid w:val="005373BE"/>
    <w:rsid w:val="00555F4A"/>
    <w:rsid w:val="005763A8"/>
    <w:rsid w:val="00602686"/>
    <w:rsid w:val="006B2726"/>
    <w:rsid w:val="00723413"/>
    <w:rsid w:val="00772346"/>
    <w:rsid w:val="007C1AE1"/>
    <w:rsid w:val="00864604"/>
    <w:rsid w:val="00865C0E"/>
    <w:rsid w:val="00897CBE"/>
    <w:rsid w:val="009463BB"/>
    <w:rsid w:val="0096609D"/>
    <w:rsid w:val="00B10022"/>
    <w:rsid w:val="00B54F6B"/>
    <w:rsid w:val="00BE728F"/>
    <w:rsid w:val="00C22609"/>
    <w:rsid w:val="00C37E79"/>
    <w:rsid w:val="00C957E6"/>
    <w:rsid w:val="00D56B48"/>
    <w:rsid w:val="00DA5EF9"/>
    <w:rsid w:val="00DE4BD4"/>
    <w:rsid w:val="00E002BF"/>
    <w:rsid w:val="00E03C58"/>
    <w:rsid w:val="00E50D49"/>
    <w:rsid w:val="00E531FB"/>
    <w:rsid w:val="00EC36A6"/>
    <w:rsid w:val="00EF15C0"/>
    <w:rsid w:val="00F12757"/>
    <w:rsid w:val="00F1757E"/>
    <w:rsid w:val="00F8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0D731"/>
  <w15:chartTrackingRefBased/>
  <w15:docId w15:val="{A4FDDECE-03AA-414C-9844-079498DD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3413"/>
  </w:style>
  <w:style w:type="character" w:customStyle="1" w:styleId="eop">
    <w:name w:val="eop"/>
    <w:basedOn w:val="DefaultParagraphFont"/>
    <w:rsid w:val="00723413"/>
  </w:style>
  <w:style w:type="table" w:styleId="TableGrid">
    <w:name w:val="Table Grid"/>
    <w:basedOn w:val="TableNormal"/>
    <w:uiPriority w:val="39"/>
    <w:rsid w:val="0072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68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175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1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757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17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CA647-776D-4D22-94A1-4582923B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1646</Characters>
  <Application>Microsoft Office Word</Application>
  <DocSecurity>4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2</cp:revision>
  <cp:lastPrinted>2026-03-17T20:33:00Z</cp:lastPrinted>
  <dcterms:created xsi:type="dcterms:W3CDTF">2026-03-18T13:10:00Z</dcterms:created>
  <dcterms:modified xsi:type="dcterms:W3CDTF">2026-03-18T13:10:00Z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22a399b0-d30a-42dc-9242-e5d252b854ed</vt:lpwstr>
  </property>
</Properties>
</file>