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A9F" w:rsidRPr="00783834" w:rsidRDefault="00F23309" w:rsidP="00F97307">
      <w:pPr>
        <w:autoSpaceDE w:val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3"/>
          <w:shd w:val="clear" w:color="auto" w:fill="FFFFFF"/>
        </w:rPr>
      </w:pPr>
      <w:r w:rsidRPr="00F23309">
        <w:rPr>
          <w:rFonts w:ascii="Lucida Calligraphy" w:eastAsia="Times New Roman" w:hAnsi="Lucida Calligraphy" w:cs="Times New Roman"/>
          <w:b/>
          <w:color w:val="000000"/>
          <w:sz w:val="36"/>
          <w:szCs w:val="37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2465D0B7">
            <wp:simplePos x="0" y="0"/>
            <wp:positionH relativeFrom="column">
              <wp:posOffset>57150</wp:posOffset>
            </wp:positionH>
            <wp:positionV relativeFrom="paragraph">
              <wp:posOffset>-419100</wp:posOffset>
            </wp:positionV>
            <wp:extent cx="1028844" cy="1219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307" w:rsidRPr="008B7E4B">
        <w:rPr>
          <w:rFonts w:ascii="Lucida Calligraphy" w:eastAsia="Times New Roman" w:hAnsi="Lucida Calligraphy" w:cs="Times New Roman"/>
          <w:b/>
          <w:color w:val="000000"/>
          <w:sz w:val="36"/>
          <w:szCs w:val="37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CEB5DE4">
            <wp:simplePos x="0" y="0"/>
            <wp:positionH relativeFrom="margin">
              <wp:posOffset>4638675</wp:posOffset>
            </wp:positionH>
            <wp:positionV relativeFrom="paragraph">
              <wp:posOffset>-447675</wp:posOffset>
            </wp:positionV>
            <wp:extent cx="1743075" cy="1323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A9F" w:rsidRPr="00783834">
        <w:rPr>
          <w:rFonts w:ascii="Lucida Calligraphy" w:eastAsia="Times New Roman" w:hAnsi="Lucida Calligraphy" w:cs="Times New Roman"/>
          <w:b/>
          <w:color w:val="000000"/>
          <w:sz w:val="36"/>
          <w:szCs w:val="37"/>
          <w:shd w:val="clear" w:color="auto" w:fill="FFFFFF"/>
        </w:rPr>
        <w:t>Proclamation</w:t>
      </w:r>
    </w:p>
    <w:p w:rsidR="0014446C" w:rsidRPr="00783834" w:rsidRDefault="002744D1" w:rsidP="00F9730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3"/>
          <w:shd w:val="clear" w:color="auto" w:fill="FFFFFF"/>
        </w:rPr>
      </w:pPr>
      <w:r w:rsidRPr="00783834">
        <w:rPr>
          <w:rFonts w:ascii="Lucida Calligraphy" w:eastAsia="Times New Roman" w:hAnsi="Lucida Calligraphy" w:cs="Times New Roman"/>
          <w:b/>
          <w:color w:val="000000"/>
          <w:sz w:val="32"/>
          <w:szCs w:val="33"/>
          <w:shd w:val="clear" w:color="auto" w:fill="FFFFFF"/>
        </w:rPr>
        <w:t>Ukraine Solidarity</w:t>
      </w:r>
    </w:p>
    <w:p w:rsidR="0014446C" w:rsidRPr="00783834" w:rsidRDefault="0014446C" w:rsidP="0014446C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14446C" w:rsidRPr="00783834" w:rsidRDefault="0014446C" w:rsidP="0014446C">
      <w:pPr>
        <w:jc w:val="both"/>
        <w:rPr>
          <w:rFonts w:eastAsia="Times New Roman"/>
          <w:sz w:val="18"/>
          <w:szCs w:val="18"/>
        </w:rPr>
      </w:pP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WHEREAS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, Ukraine proclaimed independence from the </w:t>
      </w:r>
      <w:r w:rsidR="005C6DF6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former Soviet Union 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on August 24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th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 1991, adopted its constitution in 1996, and has been a fully independent country and home to 44 million citizens led by a president elected by overwhelming popular vote; and</w:t>
      </w:r>
    </w:p>
    <w:p w:rsidR="002744D1" w:rsidRPr="00783834" w:rsidRDefault="002744D1" w:rsidP="00FF245C">
      <w:pPr>
        <w:shd w:val="clear" w:color="auto" w:fill="FFFFFF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WHEREAS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 on February 24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th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 2022, Russian military forces inva</w:t>
      </w:r>
      <w:r w:rsidR="00FF245C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ded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Ukraine, resulting in the destruction of cities and towns and over </w:t>
      </w:r>
      <w:r w:rsidR="00FF245C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7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</w:t>
      </w:r>
      <w:r w:rsidR="00FF245C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8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00 civilian casualties; and</w:t>
      </w: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WHEREAS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, the people of Ukraine have been caught in the middle of this invasion, </w:t>
      </w:r>
      <w:r w:rsidR="00FF245C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resulting in over 8 million refugees spread throughout Europe, the United States, and beyond; and</w:t>
      </w: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WHEREAS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, the invasion of Ukraine and attacks against its people have been broadly condemned by the United Nations, 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the 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United States President, 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the 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leadership of the European Union, Great Britain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and other countries around the world; and </w:t>
      </w: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WHEREAS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, </w:t>
      </w:r>
      <w:r w:rsidR="00FF245C" w:rsidRPr="00783834">
        <w:rPr>
          <w:rFonts w:asciiTheme="minorHAnsi" w:hAnsiTheme="minorHAnsi" w:cstheme="minorHAnsi"/>
          <w:sz w:val="23"/>
          <w:szCs w:val="23"/>
        </w:rPr>
        <w:t>the Maplewood Township Committee</w:t>
      </w:r>
      <w:r w:rsidR="002A2CA3">
        <w:rPr>
          <w:rFonts w:asciiTheme="minorHAnsi" w:hAnsiTheme="minorHAnsi" w:cstheme="minorHAnsi"/>
          <w:sz w:val="23"/>
          <w:szCs w:val="23"/>
        </w:rPr>
        <w:t xml:space="preserve"> and South Orange Village Trustees</w:t>
      </w:r>
      <w:bookmarkStart w:id="0" w:name="_GoBack"/>
      <w:bookmarkEnd w:id="0"/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condemns the unprovoked invasion of Ukraine and urges the United States government and our allies to use every diplomatic tool to bring an end to the conflict; and</w:t>
      </w: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FF245C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WHEREAS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, </w:t>
      </w:r>
      <w:r w:rsidR="00FF245C" w:rsidRPr="00783834">
        <w:rPr>
          <w:rFonts w:asciiTheme="minorHAnsi" w:hAnsiTheme="minorHAnsi" w:cstheme="minorHAnsi"/>
          <w:sz w:val="23"/>
          <w:szCs w:val="23"/>
        </w:rPr>
        <w:t>the Maplewood Township Committee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</w:t>
      </w:r>
      <w:r w:rsidR="00AE1738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and South Orange Village Trustees 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urge all countries and people to reduce reliance on fossil fuels, especially those produced by Russia, 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to deny Russia funds supporting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the invasion.</w:t>
      </w:r>
    </w:p>
    <w:p w:rsidR="00FF245C" w:rsidRPr="00783834" w:rsidRDefault="00FF245C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C820EA" w:rsidRPr="00783834" w:rsidRDefault="00C820EA" w:rsidP="00C820EA">
      <w:pPr>
        <w:pStyle w:val="gmail-p1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sz w:val="23"/>
          <w:szCs w:val="23"/>
        </w:rPr>
      </w:pPr>
      <w:r w:rsidRPr="00783834">
        <w:rPr>
          <w:rFonts w:asciiTheme="minorHAnsi" w:hAnsiTheme="minorHAnsi" w:cstheme="minorHAnsi"/>
          <w:b/>
          <w:bCs/>
          <w:color w:val="1A1A1A"/>
          <w:sz w:val="23"/>
          <w:szCs w:val="23"/>
        </w:rPr>
        <w:t>NOW, THEREFORE, BE IT RESOLVED</w:t>
      </w:r>
      <w:r w:rsidRPr="00783834">
        <w:rPr>
          <w:rFonts w:asciiTheme="minorHAnsi" w:hAnsiTheme="minorHAnsi" w:cstheme="minorHAnsi"/>
          <w:color w:val="1A1A1A"/>
          <w:sz w:val="23"/>
          <w:szCs w:val="23"/>
        </w:rPr>
        <w:t xml:space="preserve"> that I, Mayor Dean Dafis, and I, South Orange Village President Sheena </w:t>
      </w:r>
      <w:proofErr w:type="spellStart"/>
      <w:r w:rsidRPr="00783834">
        <w:rPr>
          <w:rFonts w:asciiTheme="minorHAnsi" w:hAnsiTheme="minorHAnsi" w:cstheme="minorHAnsi"/>
          <w:color w:val="1A1A1A"/>
          <w:sz w:val="23"/>
          <w:szCs w:val="23"/>
        </w:rPr>
        <w:t>Collum</w:t>
      </w:r>
      <w:proofErr w:type="spellEnd"/>
      <w:r w:rsidRPr="00783834">
        <w:rPr>
          <w:rFonts w:asciiTheme="minorHAnsi" w:hAnsiTheme="minorHAnsi" w:cstheme="minorHAnsi"/>
          <w:color w:val="1A1A1A"/>
          <w:sz w:val="23"/>
          <w:szCs w:val="23"/>
        </w:rPr>
        <w:t>, do hereby ask the residents of Maplewood and South Orange to join us in expressing support for those in our community with Ukrainian roots, who are especially concerned for the well-being of their loved ones and homeland; and</w:t>
      </w:r>
    </w:p>
    <w:p w:rsidR="00FF245C" w:rsidRPr="00783834" w:rsidRDefault="00FF245C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</w:p>
    <w:p w:rsidR="002744D1" w:rsidRPr="00783834" w:rsidRDefault="002744D1" w:rsidP="00FF245C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222222"/>
          <w:sz w:val="23"/>
          <w:szCs w:val="23"/>
        </w:rPr>
      </w:pP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NOW, THEREFORE, BE IT F</w:t>
      </w:r>
      <w:r w:rsidR="00AE1738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>URTHER</w:t>
      </w:r>
      <w:r w:rsidRPr="00783834">
        <w:rPr>
          <w:rFonts w:asciiTheme="minorHAnsi" w:eastAsia="Times New Roman" w:hAnsiTheme="minorHAnsi" w:cstheme="minorHAnsi"/>
          <w:b/>
          <w:color w:val="222222"/>
          <w:sz w:val="23"/>
          <w:szCs w:val="23"/>
        </w:rPr>
        <w:t xml:space="preserve"> RESOLVED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</w:t>
      </w:r>
      <w:r w:rsidR="00C820EA" w:rsidRPr="00783834">
        <w:rPr>
          <w:rFonts w:asciiTheme="minorHAnsi" w:hAnsiTheme="minorHAnsi" w:cstheme="minorHAnsi"/>
          <w:color w:val="1A1A1A"/>
          <w:sz w:val="23"/>
          <w:szCs w:val="23"/>
        </w:rPr>
        <w:t xml:space="preserve">that I, Mayor Dean Dafis, and I, South Orange Village President Sheena </w:t>
      </w:r>
      <w:proofErr w:type="spellStart"/>
      <w:r w:rsidR="00C820EA" w:rsidRPr="00783834">
        <w:rPr>
          <w:rFonts w:asciiTheme="minorHAnsi" w:hAnsiTheme="minorHAnsi" w:cstheme="minorHAnsi"/>
          <w:color w:val="1A1A1A"/>
          <w:sz w:val="23"/>
          <w:szCs w:val="23"/>
        </w:rPr>
        <w:t>Collum</w:t>
      </w:r>
      <w:proofErr w:type="spellEnd"/>
      <w:r w:rsidR="00C820EA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do hereby proclaim </w:t>
      </w:r>
      <w:r w:rsidR="00F94D1E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February 24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th, 202</w:t>
      </w:r>
      <w:r w:rsidR="00F94D1E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3</w:t>
      </w:r>
      <w:r w:rsidR="00AA0729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,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as</w:t>
      </w:r>
      <w:r w:rsidR="00FF245C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</w:t>
      </w:r>
      <w:r w:rsidRPr="00783834">
        <w:rPr>
          <w:rFonts w:asciiTheme="minorHAnsi" w:eastAsia="Times New Roman" w:hAnsiTheme="minorHAnsi" w:cstheme="minorHAnsi"/>
          <w:b/>
          <w:bCs/>
          <w:color w:val="222222"/>
          <w:sz w:val="23"/>
          <w:szCs w:val="23"/>
        </w:rPr>
        <w:t>Solidarity with Ukraine Day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 in the </w:t>
      </w:r>
      <w:r w:rsidR="00FF245C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Township of Maplewood</w:t>
      </w:r>
      <w:r w:rsidR="00C820EA"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 xml:space="preserve"> and Village of South Orange</w:t>
      </w:r>
      <w:r w:rsidRPr="00783834">
        <w:rPr>
          <w:rFonts w:asciiTheme="minorHAnsi" w:eastAsia="Times New Roman" w:hAnsiTheme="minorHAnsi" w:cstheme="minorHAnsi"/>
          <w:color w:val="222222"/>
          <w:sz w:val="23"/>
          <w:szCs w:val="23"/>
        </w:rPr>
        <w:t>.</w:t>
      </w:r>
    </w:p>
    <w:p w:rsidR="00E95A9F" w:rsidRPr="00783834" w:rsidRDefault="00E95A9F" w:rsidP="00E95A9F">
      <w:pPr>
        <w:rPr>
          <w:rFonts w:asciiTheme="minorHAnsi" w:hAnsiTheme="minorHAnsi" w:cstheme="minorHAnsi"/>
          <w:sz w:val="23"/>
          <w:szCs w:val="23"/>
        </w:rPr>
      </w:pPr>
    </w:p>
    <w:p w:rsidR="00E95A9F" w:rsidRPr="00783834" w:rsidRDefault="00E95A9F" w:rsidP="00E95A9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783834">
        <w:rPr>
          <w:rFonts w:asciiTheme="minorHAnsi" w:eastAsiaTheme="minorHAnsi" w:hAnsiTheme="minorHAnsi" w:cstheme="minorHAnsi"/>
          <w:sz w:val="23"/>
          <w:szCs w:val="23"/>
        </w:rPr>
        <w:t xml:space="preserve">Dated: </w:t>
      </w:r>
      <w:r w:rsidR="009F518C" w:rsidRPr="00783834">
        <w:rPr>
          <w:rFonts w:asciiTheme="minorHAnsi" w:eastAsiaTheme="minorHAnsi" w:hAnsiTheme="minorHAnsi" w:cstheme="minorHAnsi"/>
          <w:sz w:val="23"/>
          <w:szCs w:val="23"/>
        </w:rPr>
        <w:t xml:space="preserve">February </w:t>
      </w:r>
      <w:r w:rsidR="00FF245C" w:rsidRPr="00783834">
        <w:rPr>
          <w:rFonts w:asciiTheme="minorHAnsi" w:eastAsiaTheme="minorHAnsi" w:hAnsiTheme="minorHAnsi" w:cstheme="minorHAnsi"/>
          <w:sz w:val="23"/>
          <w:szCs w:val="23"/>
        </w:rPr>
        <w:t>2</w:t>
      </w:r>
      <w:r w:rsidR="00783834" w:rsidRPr="00783834">
        <w:rPr>
          <w:rFonts w:asciiTheme="minorHAnsi" w:eastAsiaTheme="minorHAnsi" w:hAnsiTheme="minorHAnsi" w:cstheme="minorHAnsi"/>
          <w:sz w:val="23"/>
          <w:szCs w:val="23"/>
        </w:rPr>
        <w:t>5</w:t>
      </w:r>
      <w:r w:rsidR="00783834" w:rsidRPr="00783834">
        <w:rPr>
          <w:rFonts w:asciiTheme="minorHAnsi" w:eastAsiaTheme="minorHAnsi" w:hAnsiTheme="minorHAnsi" w:cstheme="minorHAnsi"/>
          <w:sz w:val="23"/>
          <w:szCs w:val="23"/>
          <w:vertAlign w:val="superscript"/>
        </w:rPr>
        <w:t>th</w:t>
      </w:r>
      <w:r w:rsidR="009F518C" w:rsidRPr="00783834">
        <w:rPr>
          <w:rFonts w:asciiTheme="minorHAnsi" w:eastAsiaTheme="minorHAnsi" w:hAnsiTheme="minorHAnsi" w:cstheme="minorHAnsi"/>
          <w:sz w:val="23"/>
          <w:szCs w:val="23"/>
        </w:rPr>
        <w:t>, 2023</w:t>
      </w:r>
    </w:p>
    <w:p w:rsidR="00E95A9F" w:rsidRPr="00783834" w:rsidRDefault="00E95A9F" w:rsidP="00E95A9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95A9F" w:rsidRPr="00783834" w:rsidRDefault="00E95A9F" w:rsidP="00E95A9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95A9F" w:rsidRPr="00783834" w:rsidRDefault="00E95A9F" w:rsidP="00E95A9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95A9F" w:rsidRPr="00783834" w:rsidRDefault="00E95A9F" w:rsidP="00E95A9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783834">
        <w:rPr>
          <w:rFonts w:ascii="Times New Roman" w:hAnsi="Times New Roman" w:cs="Times New Roman"/>
          <w:sz w:val="23"/>
          <w:szCs w:val="23"/>
        </w:rPr>
        <w:t>_________________________</w:t>
      </w:r>
      <w:r w:rsidRPr="00783834">
        <w:rPr>
          <w:rFonts w:ascii="Times New Roman" w:hAnsi="Times New Roman" w:cs="Times New Roman"/>
          <w:sz w:val="23"/>
          <w:szCs w:val="23"/>
        </w:rPr>
        <w:tab/>
      </w:r>
      <w:r w:rsidRPr="00783834">
        <w:rPr>
          <w:rFonts w:ascii="Times New Roman" w:hAnsi="Times New Roman" w:cs="Times New Roman"/>
          <w:sz w:val="23"/>
          <w:szCs w:val="23"/>
        </w:rPr>
        <w:tab/>
      </w:r>
      <w:r w:rsidRPr="00783834">
        <w:rPr>
          <w:rFonts w:ascii="Times New Roman" w:hAnsi="Times New Roman" w:cs="Times New Roman"/>
          <w:sz w:val="23"/>
          <w:szCs w:val="23"/>
        </w:rPr>
        <w:tab/>
      </w:r>
      <w:r w:rsidRPr="00783834">
        <w:rPr>
          <w:rFonts w:ascii="Times New Roman" w:hAnsi="Times New Roman" w:cs="Times New Roman"/>
          <w:sz w:val="23"/>
          <w:szCs w:val="23"/>
        </w:rPr>
        <w:tab/>
      </w:r>
      <w:r w:rsidRPr="00783834">
        <w:rPr>
          <w:rFonts w:ascii="Times New Roman" w:hAnsi="Times New Roman" w:cs="Times New Roman"/>
          <w:sz w:val="23"/>
          <w:szCs w:val="23"/>
        </w:rPr>
        <w:tab/>
        <w:t>___________________________</w:t>
      </w:r>
    </w:p>
    <w:p w:rsidR="00E95A9F" w:rsidRDefault="00AE1738" w:rsidP="00783834">
      <w:pPr>
        <w:pStyle w:val="NoSpacing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Village President of South Orange</w:t>
      </w:r>
      <w:r w:rsidR="00E95A9F" w:rsidRPr="00783834">
        <w:rPr>
          <w:rFonts w:ascii="Times New Roman" w:hAnsi="Times New Roman" w:cs="Times New Roman"/>
          <w:sz w:val="23"/>
          <w:szCs w:val="23"/>
        </w:rPr>
        <w:tab/>
      </w:r>
      <w:r w:rsidR="00E95A9F" w:rsidRPr="00783834">
        <w:rPr>
          <w:rFonts w:ascii="Times New Roman" w:hAnsi="Times New Roman" w:cs="Times New Roman"/>
          <w:sz w:val="23"/>
          <w:szCs w:val="23"/>
        </w:rPr>
        <w:tab/>
      </w:r>
      <w:r w:rsidR="00E95A9F" w:rsidRPr="00783834">
        <w:rPr>
          <w:rFonts w:ascii="Times New Roman" w:hAnsi="Times New Roman" w:cs="Times New Roman"/>
          <w:sz w:val="23"/>
          <w:szCs w:val="23"/>
        </w:rPr>
        <w:tab/>
      </w:r>
      <w:r w:rsidR="00E95A9F" w:rsidRPr="00783834">
        <w:rPr>
          <w:rFonts w:ascii="Times New Roman" w:hAnsi="Times New Roman" w:cs="Times New Roman"/>
          <w:sz w:val="23"/>
          <w:szCs w:val="23"/>
        </w:rPr>
        <w:tab/>
      </w:r>
      <w:r w:rsidR="00E95A9F" w:rsidRPr="00783834">
        <w:rPr>
          <w:rFonts w:ascii="Calibri" w:hAnsi="Calibri" w:cs="Calibri"/>
          <w:sz w:val="23"/>
          <w:szCs w:val="23"/>
        </w:rPr>
        <w:t>Mayor</w:t>
      </w:r>
      <w:r>
        <w:rPr>
          <w:rFonts w:ascii="Calibri" w:hAnsi="Calibri" w:cs="Calibri"/>
          <w:sz w:val="23"/>
          <w:szCs w:val="23"/>
        </w:rPr>
        <w:t xml:space="preserve"> of Maplewood</w:t>
      </w:r>
    </w:p>
    <w:p w:rsidR="00AE1738" w:rsidRDefault="00AE1738" w:rsidP="00783834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B7E4B" w:rsidRDefault="008B7E4B" w:rsidP="00783834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AE1738" w:rsidRDefault="00AE1738" w:rsidP="00783834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___________________________</w:t>
      </w:r>
    </w:p>
    <w:p w:rsidR="00AE1738" w:rsidRPr="00783834" w:rsidRDefault="00AE1738" w:rsidP="00783834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8B7E4B">
        <w:rPr>
          <w:rFonts w:ascii="Times New Roman" w:hAnsi="Times New Roman" w:cs="Times New Roman"/>
          <w:sz w:val="23"/>
          <w:szCs w:val="23"/>
        </w:rPr>
        <w:t>Township</w:t>
      </w:r>
      <w:r>
        <w:rPr>
          <w:rFonts w:ascii="Times New Roman" w:hAnsi="Times New Roman" w:cs="Times New Roman"/>
          <w:sz w:val="23"/>
          <w:szCs w:val="23"/>
        </w:rPr>
        <w:t xml:space="preserve"> Clerk</w:t>
      </w:r>
    </w:p>
    <w:sectPr w:rsidR="00AE1738" w:rsidRPr="0078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MwMDMxtDA1Njc2MzFQ0lEKTi0uzszPAykwrwUAOGqcViwAAAA="/>
  </w:docVars>
  <w:rsids>
    <w:rsidRoot w:val="00E95A9F"/>
    <w:rsid w:val="000E400A"/>
    <w:rsid w:val="0014446C"/>
    <w:rsid w:val="002744D1"/>
    <w:rsid w:val="002A2CA3"/>
    <w:rsid w:val="005B6296"/>
    <w:rsid w:val="005C6DF6"/>
    <w:rsid w:val="00783834"/>
    <w:rsid w:val="008B7E4B"/>
    <w:rsid w:val="009F518C"/>
    <w:rsid w:val="00AA0729"/>
    <w:rsid w:val="00AE1738"/>
    <w:rsid w:val="00C820EA"/>
    <w:rsid w:val="00D13F88"/>
    <w:rsid w:val="00E30FCA"/>
    <w:rsid w:val="00E95A9F"/>
    <w:rsid w:val="00EC3ABB"/>
    <w:rsid w:val="00F23309"/>
    <w:rsid w:val="00F94D1E"/>
    <w:rsid w:val="00F97307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94B4"/>
  <w15:chartTrackingRefBased/>
  <w15:docId w15:val="{19082FF2-D6EF-4E56-8C97-1313F40B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4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A9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5A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E30FCA"/>
  </w:style>
  <w:style w:type="character" w:customStyle="1" w:styleId="contentpasted2">
    <w:name w:val="contentpasted2"/>
    <w:basedOn w:val="DefaultParagraphFont"/>
    <w:rsid w:val="00E30FCA"/>
  </w:style>
  <w:style w:type="character" w:customStyle="1" w:styleId="apple-converted-space">
    <w:name w:val="apple-converted-space"/>
    <w:basedOn w:val="DefaultParagraphFont"/>
    <w:rsid w:val="00E30FCA"/>
  </w:style>
  <w:style w:type="character" w:styleId="Strong">
    <w:name w:val="Strong"/>
    <w:basedOn w:val="DefaultParagraphFont"/>
    <w:uiPriority w:val="22"/>
    <w:qFormat/>
    <w:rsid w:val="002744D1"/>
    <w:rPr>
      <w:b/>
      <w:bCs/>
    </w:rPr>
  </w:style>
  <w:style w:type="paragraph" w:customStyle="1" w:styleId="gmail-p1">
    <w:name w:val="gmail-p1"/>
    <w:basedOn w:val="Normal"/>
    <w:rsid w:val="00C8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Mayor%20Dafis%20Template%20(12.29.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Mayor Dafis Template (12.29.22)</Template>
  <TotalTime>45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6</cp:revision>
  <cp:lastPrinted>2023-02-24T15:31:00Z</cp:lastPrinted>
  <dcterms:created xsi:type="dcterms:W3CDTF">2023-02-21T19:00:00Z</dcterms:created>
  <dcterms:modified xsi:type="dcterms:W3CDTF">2023-02-24T15:45:00Z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c7fb97f9-50e0-4252-b41a-c1cf0dfc612f</vt:lpwstr>
  </property>
</Properties>
</file>