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25" w:rsidRPr="000D5126" w:rsidRDefault="00066025" w:rsidP="000D5126">
      <w:pPr>
        <w:spacing w:line="276" w:lineRule="auto"/>
        <w:jc w:val="center"/>
        <w:rPr>
          <w:rFonts w:ascii="Lucida Calligraphy" w:hAnsi="Lucida Calligraphy" w:cs="Times New Roman"/>
          <w:b/>
          <w:sz w:val="34"/>
          <w:szCs w:val="34"/>
        </w:rPr>
      </w:pPr>
      <w:r w:rsidRPr="000D5126">
        <w:rPr>
          <w:rFonts w:ascii="Lucida Calligraphy" w:hAnsi="Lucida Calligraphy" w:cs="Times New Roman"/>
          <w:b/>
          <w:sz w:val="32"/>
          <w:szCs w:val="34"/>
        </w:rPr>
        <w:t>Proclamation</w:t>
      </w:r>
    </w:p>
    <w:p w:rsidR="00066025" w:rsidRPr="000D5126" w:rsidRDefault="00F02036" w:rsidP="005A07D1">
      <w:pPr>
        <w:spacing w:after="240" w:line="276" w:lineRule="auto"/>
        <w:jc w:val="center"/>
        <w:rPr>
          <w:rFonts w:ascii="Lucida Calligraphy" w:hAnsi="Lucida Calligraphy" w:cs="Times New Roman"/>
          <w:b/>
        </w:rPr>
      </w:pPr>
      <w:r w:rsidRPr="000D5126">
        <w:rPr>
          <w:rFonts w:ascii="Lucida Calligraphy" w:hAnsi="Lucida Calligraphy" w:cs="Times New Roman"/>
          <w:b/>
        </w:rPr>
        <w:t>National Gun</w:t>
      </w:r>
      <w:r w:rsidR="0064584E" w:rsidRPr="000D5126">
        <w:rPr>
          <w:rFonts w:ascii="Lucida Calligraphy" w:hAnsi="Lucida Calligraphy" w:cs="Times New Roman"/>
          <w:b/>
        </w:rPr>
        <w:t xml:space="preserve"> V</w:t>
      </w:r>
      <w:r w:rsidRPr="000D5126">
        <w:rPr>
          <w:rFonts w:ascii="Lucida Calligraphy" w:hAnsi="Lucida Calligraphy" w:cs="Times New Roman"/>
          <w:b/>
        </w:rPr>
        <w:t>iolence Awareness Day</w:t>
      </w:r>
    </w:p>
    <w:p w:rsidR="005A07D1" w:rsidRPr="000D5126" w:rsidRDefault="00F0203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00066025" w:rsidRPr="000D5126">
        <w:rPr>
          <w:rFonts w:ascii="Times New Roman" w:hAnsi="Times New Roman" w:cs="Times New Roman"/>
          <w:sz w:val="23"/>
          <w:szCs w:val="23"/>
        </w:rPr>
        <w:t xml:space="preserve">, </w:t>
      </w:r>
      <w:r w:rsidRPr="000D5126">
        <w:rPr>
          <w:rFonts w:ascii="Times New Roman" w:hAnsi="Times New Roman" w:cs="Times New Roman"/>
          <w:sz w:val="23"/>
          <w:szCs w:val="23"/>
        </w:rPr>
        <w:t>since 201</w:t>
      </w:r>
      <w:r w:rsidR="004A5CFE">
        <w:rPr>
          <w:rFonts w:ascii="Times New Roman" w:hAnsi="Times New Roman" w:cs="Times New Roman"/>
          <w:sz w:val="23"/>
          <w:szCs w:val="23"/>
        </w:rPr>
        <w:t>5</w:t>
      </w:r>
      <w:r w:rsidRPr="000D5126">
        <w:rPr>
          <w:rFonts w:ascii="Times New Roman" w:hAnsi="Times New Roman" w:cs="Times New Roman"/>
          <w:sz w:val="23"/>
          <w:szCs w:val="23"/>
        </w:rPr>
        <w:t xml:space="preserve">, according to </w:t>
      </w:r>
      <w:r w:rsidR="004A5CFE">
        <w:rPr>
          <w:rFonts w:ascii="Times New Roman" w:hAnsi="Times New Roman" w:cs="Times New Roman"/>
          <w:sz w:val="23"/>
          <w:szCs w:val="23"/>
        </w:rPr>
        <w:t>Everytown</w:t>
      </w:r>
      <w:r w:rsidRPr="000D5126">
        <w:rPr>
          <w:rFonts w:ascii="Times New Roman" w:hAnsi="Times New Roman" w:cs="Times New Roman"/>
          <w:sz w:val="23"/>
          <w:szCs w:val="23"/>
        </w:rPr>
        <w:t xml:space="preserve">, there have been at least </w:t>
      </w:r>
      <w:r w:rsidR="004A5CFE">
        <w:rPr>
          <w:rFonts w:ascii="Times New Roman" w:hAnsi="Times New Roman" w:cs="Times New Roman"/>
          <w:sz w:val="23"/>
          <w:szCs w:val="23"/>
        </w:rPr>
        <w:t>300</w:t>
      </w:r>
      <w:r w:rsidRPr="000D5126">
        <w:rPr>
          <w:rFonts w:ascii="Times New Roman" w:hAnsi="Times New Roman" w:cs="Times New Roman"/>
          <w:sz w:val="23"/>
          <w:szCs w:val="23"/>
        </w:rPr>
        <w:t xml:space="preserve"> mass shootings each year in the United States</w:t>
      </w:r>
      <w:r w:rsidR="004A5CFE">
        <w:rPr>
          <w:rFonts w:ascii="Times New Roman" w:hAnsi="Times New Roman" w:cs="Times New Roman"/>
          <w:sz w:val="23"/>
          <w:szCs w:val="23"/>
        </w:rPr>
        <w:t>, defined as incidents with four or more people wounded or killed by guns</w:t>
      </w:r>
      <w:r w:rsidRPr="000D5126">
        <w:rPr>
          <w:rFonts w:ascii="Times New Roman" w:hAnsi="Times New Roman" w:cs="Times New Roman"/>
          <w:sz w:val="23"/>
          <w:szCs w:val="23"/>
        </w:rPr>
        <w:t>, with there being over 600 each year since 2020; and,</w:t>
      </w:r>
    </w:p>
    <w:p w:rsidR="000D5126" w:rsidRPr="000D5126" w:rsidRDefault="00F0203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0D5126" w:rsidRPr="000D5126">
        <w:rPr>
          <w:rFonts w:ascii="Times New Roman" w:hAnsi="Times New Roman" w:cs="Times New Roman"/>
          <w:sz w:val="23"/>
          <w:szCs w:val="23"/>
        </w:rPr>
        <w:t>compared to other high-income countries, the US gun homicide rate is 26 times higher; and</w:t>
      </w:r>
    </w:p>
    <w:p w:rsidR="00F02036" w:rsidRPr="000D5126" w:rsidRDefault="000D512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F02036" w:rsidRPr="000D5126">
        <w:rPr>
          <w:rFonts w:ascii="Times New Roman" w:hAnsi="Times New Roman" w:cs="Times New Roman"/>
          <w:sz w:val="23"/>
          <w:szCs w:val="23"/>
        </w:rPr>
        <w:t>as our history has shown, no one is safe or exempt from gun violence</w:t>
      </w:r>
      <w:r w:rsidR="00071F33">
        <w:rPr>
          <w:rFonts w:ascii="Times New Roman" w:hAnsi="Times New Roman" w:cs="Times New Roman"/>
          <w:sz w:val="23"/>
          <w:szCs w:val="23"/>
        </w:rPr>
        <w:t>. The 24</w:t>
      </w:r>
      <w:r w:rsidR="00071F33" w:rsidRPr="00071F33">
        <w:rPr>
          <w:rFonts w:ascii="Times New Roman" w:hAnsi="Times New Roman" w:cs="Times New Roman"/>
          <w:sz w:val="23"/>
          <w:szCs w:val="23"/>
          <w:vertAlign w:val="superscript"/>
        </w:rPr>
        <w:t>th</w:t>
      </w:r>
      <w:r w:rsidR="00071F33">
        <w:rPr>
          <w:rFonts w:ascii="Times New Roman" w:hAnsi="Times New Roman" w:cs="Times New Roman"/>
          <w:sz w:val="23"/>
          <w:szCs w:val="23"/>
        </w:rPr>
        <w:t xml:space="preserve"> will be the anniversary of the mass shooting at Uvalde, Texas, where over 18 children, some barely ten years old, were murdered</w:t>
      </w:r>
      <w:r w:rsidR="00F02036" w:rsidRPr="000D5126">
        <w:rPr>
          <w:rFonts w:ascii="Times New Roman" w:hAnsi="Times New Roman" w:cs="Times New Roman"/>
          <w:sz w:val="23"/>
          <w:szCs w:val="23"/>
        </w:rPr>
        <w:t>; and</w:t>
      </w:r>
    </w:p>
    <w:p w:rsidR="000D5126" w:rsidRPr="000D5126" w:rsidRDefault="00F0203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0D5126" w:rsidRPr="000D5126">
        <w:rPr>
          <w:rFonts w:ascii="Times New Roman" w:hAnsi="Times New Roman" w:cs="Times New Roman"/>
          <w:sz w:val="23"/>
          <w:szCs w:val="23"/>
        </w:rPr>
        <w:t>in 2023 there have been at least 52 incidents of gunfire on school grounds, according to Everytown; and</w:t>
      </w:r>
    </w:p>
    <w:p w:rsidR="00F02036" w:rsidRPr="000D5126" w:rsidRDefault="000D512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F02036" w:rsidRPr="000D5126">
        <w:rPr>
          <w:rFonts w:ascii="Times New Roman" w:hAnsi="Times New Roman" w:cs="Times New Roman"/>
          <w:sz w:val="23"/>
          <w:szCs w:val="23"/>
        </w:rPr>
        <w:t>despite what many may claim, mental illness, according to the American Psychological Association, only accounts for a small proportion of firearm-related homicides, and the overwhelming majority of people with serious mental illness never engage in violence towards others; and</w:t>
      </w:r>
    </w:p>
    <w:p w:rsidR="00630663" w:rsidRDefault="00F0203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0D5126" w:rsidRPr="000D5126">
        <w:rPr>
          <w:rFonts w:ascii="Times New Roman" w:hAnsi="Times New Roman" w:cs="Times New Roman"/>
          <w:sz w:val="23"/>
          <w:szCs w:val="23"/>
        </w:rPr>
        <w:t xml:space="preserve">alongside mass shootings, we have to </w:t>
      </w:r>
      <w:bookmarkStart w:id="0" w:name="_GoBack"/>
      <w:bookmarkEnd w:id="0"/>
      <w:r w:rsidR="000D5126" w:rsidRPr="000D5126">
        <w:rPr>
          <w:rFonts w:ascii="Times New Roman" w:hAnsi="Times New Roman" w:cs="Times New Roman"/>
          <w:sz w:val="23"/>
          <w:szCs w:val="23"/>
        </w:rPr>
        <w:t xml:space="preserve">speak on the murder of Sayreville Borough Councilwoman Eunice </w:t>
      </w:r>
      <w:proofErr w:type="spellStart"/>
      <w:r w:rsidR="000D5126" w:rsidRPr="000D5126">
        <w:rPr>
          <w:rFonts w:ascii="Times New Roman" w:hAnsi="Times New Roman" w:cs="Times New Roman"/>
          <w:sz w:val="23"/>
          <w:szCs w:val="23"/>
        </w:rPr>
        <w:t>Dwumfour</w:t>
      </w:r>
      <w:proofErr w:type="spellEnd"/>
      <w:r w:rsidR="00630663">
        <w:rPr>
          <w:rFonts w:ascii="Times New Roman" w:hAnsi="Times New Roman" w:cs="Times New Roman"/>
          <w:sz w:val="23"/>
          <w:szCs w:val="23"/>
        </w:rPr>
        <w:t>; and,</w:t>
      </w:r>
    </w:p>
    <w:p w:rsidR="00071F33" w:rsidRDefault="00630663" w:rsidP="00F02036">
      <w:pPr>
        <w:spacing w:line="360" w:lineRule="auto"/>
        <w:ind w:firstLine="720"/>
        <w:jc w:val="both"/>
        <w:rPr>
          <w:rFonts w:ascii="Times New Roman" w:hAnsi="Times New Roman" w:cs="Times New Roman"/>
          <w:sz w:val="23"/>
          <w:szCs w:val="23"/>
        </w:rPr>
      </w:pPr>
      <w:r w:rsidRPr="00630663">
        <w:rPr>
          <w:rFonts w:ascii="Times New Roman" w:hAnsi="Times New Roman" w:cs="Times New Roman"/>
          <w:b/>
          <w:sz w:val="23"/>
          <w:szCs w:val="23"/>
        </w:rPr>
        <w:t>WHEREAS</w:t>
      </w:r>
      <w:r>
        <w:rPr>
          <w:rFonts w:ascii="Times New Roman" w:hAnsi="Times New Roman" w:cs="Times New Roman"/>
          <w:sz w:val="23"/>
          <w:szCs w:val="23"/>
        </w:rPr>
        <w:t xml:space="preserve">, there is </w:t>
      </w:r>
      <w:r w:rsidR="00071F33">
        <w:rPr>
          <w:rFonts w:ascii="Times New Roman" w:hAnsi="Times New Roman" w:cs="Times New Roman"/>
          <w:sz w:val="23"/>
          <w:szCs w:val="23"/>
        </w:rPr>
        <w:t>a</w:t>
      </w:r>
      <w:r w:rsidR="000D5126" w:rsidRPr="000D5126">
        <w:rPr>
          <w:rFonts w:ascii="Times New Roman" w:hAnsi="Times New Roman" w:cs="Times New Roman"/>
          <w:sz w:val="23"/>
          <w:szCs w:val="23"/>
        </w:rPr>
        <w:t xml:space="preserve"> 42% increase in suicide by firearm by young people</w:t>
      </w:r>
      <w:r>
        <w:rPr>
          <w:rFonts w:ascii="Times New Roman" w:hAnsi="Times New Roman" w:cs="Times New Roman"/>
          <w:sz w:val="23"/>
          <w:szCs w:val="23"/>
        </w:rPr>
        <w:t xml:space="preserve"> in the last decade</w:t>
      </w:r>
      <w:r w:rsidR="000D5126" w:rsidRPr="000D5126">
        <w:rPr>
          <w:rFonts w:ascii="Times New Roman" w:hAnsi="Times New Roman" w:cs="Times New Roman"/>
          <w:sz w:val="23"/>
          <w:szCs w:val="23"/>
        </w:rPr>
        <w:t xml:space="preserve">, </w:t>
      </w:r>
      <w:r w:rsidR="00071F33">
        <w:rPr>
          <w:rFonts w:ascii="Times New Roman" w:hAnsi="Times New Roman" w:cs="Times New Roman"/>
          <w:sz w:val="23"/>
          <w:szCs w:val="23"/>
        </w:rPr>
        <w:t>with 70% of children under the age of ten knowing where their parents store their guns; and.</w:t>
      </w:r>
    </w:p>
    <w:p w:rsidR="00F02036" w:rsidRPr="000D5126" w:rsidRDefault="00071F33" w:rsidP="00F02036">
      <w:pPr>
        <w:spacing w:line="360" w:lineRule="auto"/>
        <w:ind w:firstLine="720"/>
        <w:jc w:val="both"/>
        <w:rPr>
          <w:rFonts w:ascii="Times New Roman" w:hAnsi="Times New Roman" w:cs="Times New Roman"/>
          <w:sz w:val="23"/>
          <w:szCs w:val="23"/>
        </w:rPr>
      </w:pPr>
      <w:r w:rsidRPr="00071F33">
        <w:rPr>
          <w:rFonts w:ascii="Times New Roman" w:hAnsi="Times New Roman" w:cs="Times New Roman"/>
          <w:b/>
          <w:sz w:val="23"/>
          <w:szCs w:val="23"/>
        </w:rPr>
        <w:t>WHEREAS</w:t>
      </w:r>
      <w:r>
        <w:rPr>
          <w:rFonts w:ascii="Times New Roman" w:hAnsi="Times New Roman" w:cs="Times New Roman"/>
          <w:sz w:val="23"/>
          <w:szCs w:val="23"/>
        </w:rPr>
        <w:t xml:space="preserve">, </w:t>
      </w:r>
      <w:r w:rsidR="000D5126" w:rsidRPr="000D5126">
        <w:rPr>
          <w:rFonts w:ascii="Times New Roman" w:hAnsi="Times New Roman" w:cs="Times New Roman"/>
          <w:sz w:val="23"/>
          <w:szCs w:val="23"/>
        </w:rPr>
        <w:t xml:space="preserve">nearly 70 women monthly </w:t>
      </w:r>
      <w:r>
        <w:rPr>
          <w:rFonts w:ascii="Times New Roman" w:hAnsi="Times New Roman" w:cs="Times New Roman"/>
          <w:sz w:val="23"/>
          <w:szCs w:val="23"/>
        </w:rPr>
        <w:t xml:space="preserve">are </w:t>
      </w:r>
      <w:r w:rsidR="000D5126" w:rsidRPr="000D5126">
        <w:rPr>
          <w:rFonts w:ascii="Times New Roman" w:hAnsi="Times New Roman" w:cs="Times New Roman"/>
          <w:sz w:val="23"/>
          <w:szCs w:val="23"/>
        </w:rPr>
        <w:t>killed with firearms</w:t>
      </w:r>
      <w:r>
        <w:rPr>
          <w:rFonts w:ascii="Times New Roman" w:hAnsi="Times New Roman" w:cs="Times New Roman"/>
          <w:sz w:val="23"/>
          <w:szCs w:val="23"/>
        </w:rPr>
        <w:t xml:space="preserve"> due to intimate partner violence</w:t>
      </w:r>
      <w:r w:rsidR="000D5126" w:rsidRPr="000D5126">
        <w:rPr>
          <w:rFonts w:ascii="Times New Roman" w:hAnsi="Times New Roman" w:cs="Times New Roman"/>
          <w:sz w:val="23"/>
          <w:szCs w:val="23"/>
        </w:rPr>
        <w:t xml:space="preserve">, and 33% of youth suicides and deaths </w:t>
      </w:r>
      <w:r>
        <w:rPr>
          <w:rFonts w:ascii="Times New Roman" w:hAnsi="Times New Roman" w:cs="Times New Roman"/>
          <w:sz w:val="23"/>
          <w:szCs w:val="23"/>
        </w:rPr>
        <w:t xml:space="preserve">are </w:t>
      </w:r>
      <w:r w:rsidR="000D5126" w:rsidRPr="000D5126">
        <w:rPr>
          <w:rFonts w:ascii="Times New Roman" w:hAnsi="Times New Roman" w:cs="Times New Roman"/>
          <w:sz w:val="23"/>
          <w:szCs w:val="23"/>
        </w:rPr>
        <w:t xml:space="preserve">due to </w:t>
      </w:r>
      <w:r w:rsidR="00F02036" w:rsidRPr="000D5126">
        <w:rPr>
          <w:rFonts w:ascii="Times New Roman" w:hAnsi="Times New Roman" w:cs="Times New Roman"/>
          <w:sz w:val="23"/>
          <w:szCs w:val="23"/>
        </w:rPr>
        <w:t>improper storage and use of guns</w:t>
      </w:r>
      <w:r w:rsidR="00630663">
        <w:rPr>
          <w:rFonts w:ascii="Times New Roman" w:hAnsi="Times New Roman" w:cs="Times New Roman"/>
          <w:sz w:val="23"/>
          <w:szCs w:val="23"/>
        </w:rPr>
        <w:t xml:space="preserve"> </w:t>
      </w:r>
      <w:r w:rsidR="00630663">
        <w:rPr>
          <w:rFonts w:ascii="Times New Roman" w:hAnsi="Times New Roman" w:cs="Times New Roman"/>
          <w:sz w:val="23"/>
          <w:szCs w:val="23"/>
        </w:rPr>
        <w:t>per Moms Demand Action</w:t>
      </w:r>
      <w:r w:rsidR="00F02036" w:rsidRPr="000D5126">
        <w:rPr>
          <w:rFonts w:ascii="Times New Roman" w:hAnsi="Times New Roman" w:cs="Times New Roman"/>
          <w:sz w:val="23"/>
          <w:szCs w:val="23"/>
        </w:rPr>
        <w:t>; and</w:t>
      </w:r>
    </w:p>
    <w:p w:rsidR="00F02036" w:rsidRPr="000D5126" w:rsidRDefault="00F02036"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WHEREAS</w:t>
      </w:r>
      <w:r w:rsidRPr="000D5126">
        <w:rPr>
          <w:rFonts w:ascii="Times New Roman" w:hAnsi="Times New Roman" w:cs="Times New Roman"/>
          <w:sz w:val="23"/>
          <w:szCs w:val="23"/>
        </w:rPr>
        <w:t xml:space="preserve">, </w:t>
      </w:r>
      <w:r w:rsidR="00C5625B" w:rsidRPr="000D5126">
        <w:rPr>
          <w:rFonts w:ascii="Times New Roman" w:hAnsi="Times New Roman" w:cs="Times New Roman"/>
          <w:sz w:val="23"/>
          <w:szCs w:val="23"/>
        </w:rPr>
        <w:t>the Township Committee and I recognize that keeping</w:t>
      </w:r>
      <w:r w:rsidRPr="000D5126">
        <w:rPr>
          <w:rFonts w:ascii="Times New Roman" w:hAnsi="Times New Roman" w:cs="Times New Roman"/>
          <w:sz w:val="23"/>
          <w:szCs w:val="23"/>
        </w:rPr>
        <w:t xml:space="preserve"> and </w:t>
      </w:r>
      <w:r w:rsidR="00C5625B" w:rsidRPr="000D5126">
        <w:rPr>
          <w:rFonts w:ascii="Times New Roman" w:hAnsi="Times New Roman" w:cs="Times New Roman"/>
          <w:sz w:val="23"/>
          <w:szCs w:val="23"/>
        </w:rPr>
        <w:t>bearing</w:t>
      </w:r>
      <w:r w:rsidRPr="000D5126">
        <w:rPr>
          <w:rFonts w:ascii="Times New Roman" w:hAnsi="Times New Roman" w:cs="Times New Roman"/>
          <w:sz w:val="23"/>
          <w:szCs w:val="23"/>
        </w:rPr>
        <w:t xml:space="preserve"> arms is a fundamental right in the United States, but</w:t>
      </w:r>
      <w:r w:rsidR="00C5625B" w:rsidRPr="000D5126">
        <w:rPr>
          <w:rFonts w:ascii="Times New Roman" w:hAnsi="Times New Roman" w:cs="Times New Roman"/>
          <w:sz w:val="23"/>
          <w:szCs w:val="23"/>
        </w:rPr>
        <w:t xml:space="preserve"> none of us agree</w:t>
      </w:r>
      <w:r w:rsidRPr="000D5126">
        <w:rPr>
          <w:rFonts w:ascii="Times New Roman" w:hAnsi="Times New Roman" w:cs="Times New Roman"/>
          <w:sz w:val="23"/>
          <w:szCs w:val="23"/>
        </w:rPr>
        <w:t xml:space="preserve"> it </w:t>
      </w:r>
      <w:r w:rsidR="00C5625B" w:rsidRPr="000D5126">
        <w:rPr>
          <w:rFonts w:ascii="Times New Roman" w:hAnsi="Times New Roman" w:cs="Times New Roman"/>
          <w:sz w:val="23"/>
          <w:szCs w:val="23"/>
        </w:rPr>
        <w:t xml:space="preserve">is the right </w:t>
      </w:r>
      <w:r w:rsidRPr="000D5126">
        <w:rPr>
          <w:rFonts w:ascii="Times New Roman" w:hAnsi="Times New Roman" w:cs="Times New Roman"/>
          <w:sz w:val="23"/>
          <w:szCs w:val="23"/>
        </w:rPr>
        <w:t>of anyone to take a life</w:t>
      </w:r>
      <w:r w:rsidR="000D5126" w:rsidRPr="000D5126">
        <w:rPr>
          <w:rFonts w:ascii="Times New Roman" w:hAnsi="Times New Roman" w:cs="Times New Roman"/>
          <w:sz w:val="23"/>
          <w:szCs w:val="23"/>
        </w:rPr>
        <w:t xml:space="preserve"> and believe most gun violence is preventable</w:t>
      </w:r>
      <w:r w:rsidR="00092DCF" w:rsidRPr="000D5126">
        <w:rPr>
          <w:rFonts w:ascii="Times New Roman" w:hAnsi="Times New Roman" w:cs="Times New Roman"/>
          <w:sz w:val="23"/>
          <w:szCs w:val="23"/>
        </w:rPr>
        <w:t>; and,</w:t>
      </w:r>
    </w:p>
    <w:p w:rsidR="00092DCF" w:rsidRPr="000D5126" w:rsidRDefault="00092DCF" w:rsidP="00F0203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 xml:space="preserve">WHEREAS, </w:t>
      </w:r>
      <w:r w:rsidR="000D5126" w:rsidRPr="000D5126">
        <w:rPr>
          <w:rFonts w:ascii="Times New Roman" w:hAnsi="Times New Roman" w:cs="Times New Roman"/>
          <w:sz w:val="23"/>
          <w:szCs w:val="23"/>
        </w:rPr>
        <w:t>that is why</w:t>
      </w:r>
      <w:r w:rsidRPr="000D5126">
        <w:rPr>
          <w:rFonts w:ascii="Times New Roman" w:hAnsi="Times New Roman" w:cs="Times New Roman"/>
          <w:sz w:val="23"/>
          <w:szCs w:val="23"/>
        </w:rPr>
        <w:t xml:space="preserve"> we advocate for universal background checks, violence intervention programs, extreme risk laws, limiting access to assault weapons and high-capacity magazines, and the passing of the Disarm Hate Act.</w:t>
      </w:r>
    </w:p>
    <w:p w:rsidR="005A07D1" w:rsidRPr="000D5126" w:rsidRDefault="00F02036" w:rsidP="000D5126">
      <w:pPr>
        <w:spacing w:line="360" w:lineRule="auto"/>
        <w:ind w:firstLine="720"/>
        <w:jc w:val="both"/>
        <w:rPr>
          <w:rFonts w:ascii="Times New Roman" w:hAnsi="Times New Roman" w:cs="Times New Roman"/>
          <w:sz w:val="23"/>
          <w:szCs w:val="23"/>
        </w:rPr>
      </w:pPr>
      <w:r w:rsidRPr="000D5126">
        <w:rPr>
          <w:rFonts w:ascii="Times New Roman" w:hAnsi="Times New Roman" w:cs="Times New Roman"/>
          <w:b/>
          <w:sz w:val="23"/>
          <w:szCs w:val="23"/>
        </w:rPr>
        <w:t xml:space="preserve">NOW, THEREFORE, BE IT RESOLVED, </w:t>
      </w:r>
      <w:r w:rsidRPr="000D5126">
        <w:rPr>
          <w:rFonts w:ascii="Times New Roman" w:hAnsi="Times New Roman" w:cs="Times New Roman"/>
          <w:sz w:val="23"/>
          <w:szCs w:val="23"/>
        </w:rPr>
        <w:t>that I</w:t>
      </w:r>
      <w:r w:rsidRPr="000D5126">
        <w:rPr>
          <w:rFonts w:ascii="Times New Roman" w:hAnsi="Times New Roman" w:cs="Times New Roman"/>
          <w:b/>
          <w:sz w:val="23"/>
          <w:szCs w:val="23"/>
        </w:rPr>
        <w:t xml:space="preserve">, </w:t>
      </w:r>
      <w:r w:rsidRPr="000D5126">
        <w:rPr>
          <w:rFonts w:ascii="Times New Roman" w:hAnsi="Times New Roman" w:cs="Times New Roman"/>
          <w:sz w:val="23"/>
          <w:szCs w:val="23"/>
        </w:rPr>
        <w:t>Dean Dafis, Mayor of the Township of Maplewood</w:t>
      </w:r>
      <w:r w:rsidR="00C5625B" w:rsidRPr="000D5126">
        <w:rPr>
          <w:rFonts w:ascii="Times New Roman" w:hAnsi="Times New Roman" w:cs="Times New Roman"/>
          <w:sz w:val="23"/>
          <w:szCs w:val="23"/>
        </w:rPr>
        <w:t xml:space="preserve"> and</w:t>
      </w:r>
      <w:r w:rsidRPr="000D5126">
        <w:rPr>
          <w:rFonts w:ascii="Times New Roman" w:hAnsi="Times New Roman" w:cs="Times New Roman"/>
          <w:sz w:val="23"/>
          <w:szCs w:val="23"/>
        </w:rPr>
        <w:t xml:space="preserve"> the Maplewood Township Committee, do hereby proclaim June 2</w:t>
      </w:r>
      <w:r w:rsidRPr="000D5126">
        <w:rPr>
          <w:rFonts w:ascii="Times New Roman" w:hAnsi="Times New Roman" w:cs="Times New Roman"/>
          <w:sz w:val="23"/>
          <w:szCs w:val="23"/>
          <w:vertAlign w:val="superscript"/>
        </w:rPr>
        <w:t>nd</w:t>
      </w:r>
      <w:r w:rsidRPr="000D5126">
        <w:rPr>
          <w:rFonts w:ascii="Times New Roman" w:hAnsi="Times New Roman" w:cs="Times New Roman"/>
          <w:sz w:val="23"/>
          <w:szCs w:val="23"/>
        </w:rPr>
        <w:t xml:space="preserve"> as National Gun Violence Awareness Day, also known as “Wear Orange Day</w:t>
      </w:r>
      <w:r w:rsidR="00C5625B" w:rsidRPr="000D5126">
        <w:rPr>
          <w:rFonts w:ascii="Times New Roman" w:hAnsi="Times New Roman" w:cs="Times New Roman"/>
          <w:sz w:val="23"/>
          <w:szCs w:val="23"/>
        </w:rPr>
        <w:t>,</w:t>
      </w:r>
      <w:r w:rsidRPr="000D5126">
        <w:rPr>
          <w:rFonts w:ascii="Times New Roman" w:hAnsi="Times New Roman" w:cs="Times New Roman"/>
          <w:sz w:val="23"/>
          <w:szCs w:val="23"/>
        </w:rPr>
        <w:t xml:space="preserve">” and I implore our citizens to be aware of the signs of anyone who may be at risk of hurting themselves and others, and for the legal and lawful gun owners of Maplewood, please store and lock your guns to prevent </w:t>
      </w:r>
      <w:r w:rsidR="000D5126" w:rsidRPr="000D5126">
        <w:rPr>
          <w:rFonts w:ascii="Times New Roman" w:hAnsi="Times New Roman" w:cs="Times New Roman"/>
          <w:sz w:val="23"/>
          <w:szCs w:val="23"/>
        </w:rPr>
        <w:t>the use of guns as long term solutions to short term problems.</w:t>
      </w:r>
    </w:p>
    <w:p w:rsidR="000D5126" w:rsidRDefault="000D5126" w:rsidP="000D5126">
      <w:pPr>
        <w:spacing w:line="360" w:lineRule="auto"/>
        <w:ind w:firstLine="720"/>
        <w:jc w:val="both"/>
        <w:rPr>
          <w:rFonts w:ascii="Times New Roman" w:hAnsi="Times New Roman" w:cs="Times New Roman"/>
          <w:sz w:val="22"/>
          <w:szCs w:val="22"/>
        </w:rPr>
      </w:pPr>
    </w:p>
    <w:p w:rsidR="000D5126" w:rsidRPr="000D5126" w:rsidRDefault="000D5126" w:rsidP="000D5126">
      <w:pPr>
        <w:spacing w:line="360" w:lineRule="auto"/>
        <w:ind w:firstLine="720"/>
        <w:jc w:val="both"/>
        <w:rPr>
          <w:rFonts w:ascii="Times New Roman" w:hAnsi="Times New Roman" w:cs="Times New Roman"/>
          <w:sz w:val="22"/>
          <w:szCs w:val="22"/>
        </w:rPr>
      </w:pPr>
    </w:p>
    <w:p w:rsidR="0008167E" w:rsidRPr="000D5126" w:rsidRDefault="0008167E" w:rsidP="000D5126">
      <w:pPr>
        <w:jc w:val="center"/>
        <w:rPr>
          <w:rFonts w:ascii="Times New Roman" w:hAnsi="Times New Roman" w:cs="Times New Roman"/>
          <w:sz w:val="20"/>
          <w:szCs w:val="20"/>
        </w:rPr>
      </w:pPr>
    </w:p>
    <w:p w:rsidR="0008167E" w:rsidRPr="000D5126" w:rsidRDefault="0008167E" w:rsidP="000D5126">
      <w:pPr>
        <w:jc w:val="center"/>
        <w:rPr>
          <w:rFonts w:ascii="Times New Roman" w:hAnsi="Times New Roman" w:cs="Times New Roman"/>
          <w:sz w:val="18"/>
          <w:szCs w:val="18"/>
        </w:rPr>
      </w:pPr>
      <w:r w:rsidRPr="000D5126">
        <w:rPr>
          <w:rFonts w:ascii="Times New Roman" w:hAnsi="Times New Roman" w:cs="Times New Roman"/>
          <w:sz w:val="18"/>
          <w:szCs w:val="18"/>
        </w:rPr>
        <w:t>________________________________</w:t>
      </w:r>
      <w:r w:rsidRPr="000D5126">
        <w:rPr>
          <w:rFonts w:ascii="Times New Roman" w:hAnsi="Times New Roman" w:cs="Times New Roman"/>
          <w:sz w:val="18"/>
          <w:szCs w:val="18"/>
        </w:rPr>
        <w:tab/>
      </w:r>
      <w:r w:rsidRPr="000D5126">
        <w:rPr>
          <w:rFonts w:ascii="Times New Roman" w:hAnsi="Times New Roman" w:cs="Times New Roman"/>
          <w:sz w:val="18"/>
          <w:szCs w:val="18"/>
        </w:rPr>
        <w:tab/>
      </w:r>
      <w:r w:rsidRPr="000D5126">
        <w:rPr>
          <w:rFonts w:ascii="Times New Roman" w:hAnsi="Times New Roman" w:cs="Times New Roman"/>
          <w:sz w:val="18"/>
          <w:szCs w:val="18"/>
        </w:rPr>
        <w:tab/>
        <w:t xml:space="preserve">                  ______________________________</w:t>
      </w:r>
    </w:p>
    <w:p w:rsidR="00066025" w:rsidRPr="000D5126" w:rsidRDefault="0008167E" w:rsidP="000D5126">
      <w:pPr>
        <w:jc w:val="center"/>
        <w:rPr>
          <w:sz w:val="18"/>
          <w:szCs w:val="18"/>
        </w:rPr>
      </w:pPr>
      <w:r w:rsidRPr="000D5126">
        <w:rPr>
          <w:rFonts w:ascii="Times New Roman" w:hAnsi="Times New Roman" w:cs="Times New Roman"/>
          <w:sz w:val="18"/>
          <w:szCs w:val="18"/>
        </w:rPr>
        <w:t>Township Clerk</w:t>
      </w:r>
      <w:r w:rsidRPr="000D5126">
        <w:rPr>
          <w:rFonts w:ascii="Times New Roman" w:hAnsi="Times New Roman" w:cs="Times New Roman"/>
          <w:sz w:val="18"/>
          <w:szCs w:val="18"/>
        </w:rPr>
        <w:tab/>
      </w:r>
      <w:r w:rsidRPr="000D5126">
        <w:rPr>
          <w:rFonts w:ascii="Times New Roman" w:hAnsi="Times New Roman" w:cs="Times New Roman"/>
          <w:sz w:val="18"/>
          <w:szCs w:val="18"/>
        </w:rPr>
        <w:tab/>
      </w:r>
      <w:r w:rsidRPr="000D5126">
        <w:rPr>
          <w:rFonts w:ascii="Times New Roman" w:hAnsi="Times New Roman" w:cs="Times New Roman"/>
          <w:sz w:val="18"/>
          <w:szCs w:val="18"/>
        </w:rPr>
        <w:tab/>
      </w:r>
      <w:r w:rsidRPr="000D5126">
        <w:rPr>
          <w:rFonts w:ascii="Times New Roman" w:hAnsi="Times New Roman" w:cs="Times New Roman"/>
          <w:sz w:val="18"/>
          <w:szCs w:val="18"/>
        </w:rPr>
        <w:tab/>
      </w:r>
      <w:r w:rsidRPr="000D5126">
        <w:rPr>
          <w:rFonts w:ascii="Times New Roman" w:hAnsi="Times New Roman" w:cs="Times New Roman"/>
          <w:sz w:val="18"/>
          <w:szCs w:val="18"/>
        </w:rPr>
        <w:tab/>
      </w:r>
      <w:r w:rsidRPr="000D5126">
        <w:rPr>
          <w:rFonts w:ascii="Times New Roman" w:hAnsi="Times New Roman" w:cs="Times New Roman"/>
          <w:sz w:val="18"/>
          <w:szCs w:val="18"/>
        </w:rPr>
        <w:tab/>
        <w:t xml:space="preserve"> </w:t>
      </w:r>
      <w:r w:rsidRPr="000D5126">
        <w:rPr>
          <w:rFonts w:ascii="Times New Roman" w:hAnsi="Times New Roman" w:cs="Times New Roman"/>
          <w:sz w:val="18"/>
          <w:szCs w:val="18"/>
        </w:rPr>
        <w:tab/>
        <w:t xml:space="preserve">      Mayor</w:t>
      </w:r>
    </w:p>
    <w:sectPr w:rsidR="00066025" w:rsidRPr="000D5126" w:rsidSect="000D51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Da3sLQ0MgZicyUdpeDU4uLM/DyQApNaAOVIg8ksAAAA"/>
  </w:docVars>
  <w:rsids>
    <w:rsidRoot w:val="00066025"/>
    <w:rsid w:val="00066025"/>
    <w:rsid w:val="00071F33"/>
    <w:rsid w:val="0008167E"/>
    <w:rsid w:val="00092DCF"/>
    <w:rsid w:val="000D5126"/>
    <w:rsid w:val="0048774E"/>
    <w:rsid w:val="004A5CFE"/>
    <w:rsid w:val="005A07D1"/>
    <w:rsid w:val="00630663"/>
    <w:rsid w:val="0064584E"/>
    <w:rsid w:val="00C5625B"/>
    <w:rsid w:val="00C93411"/>
    <w:rsid w:val="00F0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1D06"/>
  <w15:chartTrackingRefBased/>
  <w15:docId w15:val="{ABC3F745-A2EF-4237-866E-97FE33E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02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129</Words>
  <Characters>2474</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20</cp:revision>
  <cp:lastPrinted>2023-05-05T18:54:00Z</cp:lastPrinted>
  <dcterms:created xsi:type="dcterms:W3CDTF">2023-05-05T18:09:00Z</dcterms:created>
  <dcterms:modified xsi:type="dcterms:W3CDTF">2023-05-15T16:37:00Z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5016997d-777a-4732-9722-42d211998585</vt:lpwstr>
  </property>
</Properties>
</file>