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C3779" w14:textId="6DC11516" w:rsidR="00BD39BD" w:rsidRDefault="00570C6F" w:rsidP="00570C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0E0EBA">
        <w:rPr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E9C7D60" wp14:editId="78C1FB1A">
            <wp:simplePos x="0" y="0"/>
            <wp:positionH relativeFrom="column">
              <wp:posOffset>-9525</wp:posOffset>
            </wp:positionH>
            <wp:positionV relativeFrom="page">
              <wp:posOffset>476250</wp:posOffset>
            </wp:positionV>
            <wp:extent cx="1008380" cy="9144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9BD" w:rsidRPr="002943DE">
        <w:rPr>
          <w:sz w:val="44"/>
          <w:szCs w:val="44"/>
        </w:rPr>
        <w:t>PROCLAMATION</w:t>
      </w:r>
    </w:p>
    <w:p w14:paraId="3AC8EAA9" w14:textId="4EA01136" w:rsidR="00BD39BD" w:rsidRPr="00CB4FF7" w:rsidRDefault="00BD39BD" w:rsidP="00570C6F">
      <w:pPr>
        <w:jc w:val="center"/>
        <w:rPr>
          <w:rStyle w:val="normaltextrun"/>
          <w:rFonts w:ascii="Times" w:eastAsia="Times New Roman" w:hAnsi="Times" w:cs="Times"/>
          <w:b/>
          <w:i/>
          <w:sz w:val="32"/>
          <w:szCs w:val="24"/>
        </w:rPr>
      </w:pPr>
      <w:r>
        <w:rPr>
          <w:rStyle w:val="normaltextrun"/>
          <w:rFonts w:ascii="Times" w:eastAsia="Times New Roman" w:hAnsi="Times" w:cs="Times"/>
          <w:b/>
          <w:i/>
          <w:sz w:val="32"/>
          <w:szCs w:val="24"/>
        </w:rPr>
        <w:t>Youth Week</w:t>
      </w:r>
    </w:p>
    <w:p w14:paraId="5DBBF4EA" w14:textId="56ECF418" w:rsidR="00672294" w:rsidRPr="00BD39BD" w:rsidRDefault="00672294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bCs/>
          <w:sz w:val="28"/>
        </w:rPr>
        <w:t>Whereas</w:t>
      </w:r>
      <w:r w:rsidRPr="00BD39BD">
        <w:rPr>
          <w:rFonts w:ascii="Arial" w:hAnsi="Arial" w:cs="Arial"/>
          <w:sz w:val="28"/>
        </w:rPr>
        <w:t>, The Benev</w:t>
      </w:r>
      <w:bookmarkStart w:id="0" w:name="_GoBack"/>
      <w:bookmarkEnd w:id="0"/>
      <w:r w:rsidRPr="00BD39BD">
        <w:rPr>
          <w:rFonts w:ascii="Arial" w:hAnsi="Arial" w:cs="Arial"/>
          <w:sz w:val="28"/>
        </w:rPr>
        <w:t>olent and Protective Order of Elks has designated May 1-7, 202</w:t>
      </w:r>
      <w:r w:rsidR="005F1EDB" w:rsidRPr="00BD39BD">
        <w:rPr>
          <w:rFonts w:ascii="Arial" w:hAnsi="Arial" w:cs="Arial"/>
          <w:sz w:val="28"/>
        </w:rPr>
        <w:t>4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as Youth Week to honor America’s Junior Citizens for their accomplishments and to give fitting recognition of their services to </w:t>
      </w:r>
      <w:r w:rsidR="00916802">
        <w:rPr>
          <w:rFonts w:ascii="Arial" w:hAnsi="Arial" w:cs="Arial"/>
          <w:sz w:val="28"/>
        </w:rPr>
        <w:t xml:space="preserve">the </w:t>
      </w:r>
      <w:r w:rsidRPr="00BD39BD">
        <w:rPr>
          <w:rFonts w:ascii="Arial" w:hAnsi="Arial" w:cs="Arial"/>
          <w:sz w:val="28"/>
        </w:rPr>
        <w:t>Community, State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and Nation; and, </w:t>
      </w:r>
    </w:p>
    <w:p w14:paraId="0EAF8BC7" w14:textId="19ED2CEF" w:rsidR="00672294" w:rsidRPr="00BD39BD" w:rsidRDefault="00672294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bCs/>
          <w:sz w:val="28"/>
        </w:rPr>
        <w:t>Whereas</w:t>
      </w:r>
      <w:r w:rsidRPr="00BD39BD">
        <w:rPr>
          <w:rFonts w:ascii="Arial" w:hAnsi="Arial" w:cs="Arial"/>
          <w:sz w:val="28"/>
        </w:rPr>
        <w:t>, BPOE South Orange Lodge #1154 will sponsor an observance</w:t>
      </w:r>
      <w:r w:rsidR="009A1D6E" w:rsidRPr="00BD39BD">
        <w:rPr>
          <w:rFonts w:ascii="Arial" w:hAnsi="Arial" w:cs="Arial"/>
          <w:sz w:val="28"/>
        </w:rPr>
        <w:t xml:space="preserve"> </w:t>
      </w:r>
      <w:r w:rsidR="004C5F12" w:rsidRPr="00BD39BD">
        <w:rPr>
          <w:rFonts w:ascii="Arial" w:hAnsi="Arial" w:cs="Arial"/>
          <w:sz w:val="28"/>
        </w:rPr>
        <w:t>of this week</w:t>
      </w:r>
      <w:r w:rsidRPr="00BD39BD">
        <w:rPr>
          <w:rFonts w:ascii="Arial" w:hAnsi="Arial" w:cs="Arial"/>
          <w:sz w:val="28"/>
        </w:rPr>
        <w:t xml:space="preserve"> in tribute to the Junior Citizens of this Community; and, </w:t>
      </w:r>
    </w:p>
    <w:p w14:paraId="7F9211CD" w14:textId="74F77A58" w:rsidR="00672294" w:rsidRPr="00BD39BD" w:rsidRDefault="00672294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bCs/>
          <w:sz w:val="28"/>
        </w:rPr>
        <w:t>Whereas</w:t>
      </w:r>
      <w:r w:rsidRPr="00BD39BD">
        <w:rPr>
          <w:rFonts w:ascii="Arial" w:hAnsi="Arial" w:cs="Arial"/>
          <w:sz w:val="28"/>
        </w:rPr>
        <w:t>, no event could be more deserving of our support and participation than one dedicated to these young people who represent the nation’s greatest resource and who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in the years ahead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will assume the responsibility for the advancement of our free society; and, </w:t>
      </w:r>
    </w:p>
    <w:p w14:paraId="21C1F4BD" w14:textId="0749B924" w:rsidR="00672294" w:rsidRPr="00BD39BD" w:rsidRDefault="00672294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bCs/>
          <w:sz w:val="28"/>
        </w:rPr>
        <w:t>Whereas</w:t>
      </w:r>
      <w:r w:rsidRPr="00BD39BD">
        <w:rPr>
          <w:rFonts w:ascii="Arial" w:hAnsi="Arial" w:cs="Arial"/>
          <w:sz w:val="28"/>
        </w:rPr>
        <w:t xml:space="preserve">, our Youth need the guidance, </w:t>
      </w:r>
      <w:r w:rsidR="00697B96" w:rsidRPr="00BD39BD">
        <w:rPr>
          <w:rFonts w:ascii="Arial" w:hAnsi="Arial" w:cs="Arial"/>
          <w:sz w:val="28"/>
        </w:rPr>
        <w:t>inspiration,</w:t>
      </w:r>
      <w:r w:rsidRPr="00BD39BD">
        <w:rPr>
          <w:rFonts w:ascii="Arial" w:hAnsi="Arial" w:cs="Arial"/>
          <w:sz w:val="28"/>
        </w:rPr>
        <w:t xml:space="preserve"> and encouragement </w:t>
      </w:r>
      <w:r w:rsidR="00916802">
        <w:rPr>
          <w:rFonts w:ascii="Arial" w:hAnsi="Arial" w:cs="Arial"/>
          <w:sz w:val="28"/>
        </w:rPr>
        <w:t>that</w:t>
      </w:r>
      <w:r w:rsidRPr="00BD39BD">
        <w:rPr>
          <w:rFonts w:ascii="Arial" w:hAnsi="Arial" w:cs="Arial"/>
          <w:sz w:val="28"/>
        </w:rPr>
        <w:t xml:space="preserve"> we can give in order to help develop those qualities of character essential for future leadership; and go forth to serve America; and, </w:t>
      </w:r>
    </w:p>
    <w:p w14:paraId="28D6B587" w14:textId="4E460C0D" w:rsidR="00672294" w:rsidRPr="00BD39BD" w:rsidRDefault="00672294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bCs/>
          <w:sz w:val="28"/>
        </w:rPr>
        <w:t>Whereas</w:t>
      </w:r>
      <w:r w:rsidRPr="00BD39BD">
        <w:rPr>
          <w:rFonts w:ascii="Arial" w:hAnsi="Arial" w:cs="Arial"/>
          <w:sz w:val="28"/>
        </w:rPr>
        <w:t>, to achieve this worthy objective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we should demonstrate our partnership with Youth, our understanding of their hopes and aspirations</w:t>
      </w:r>
      <w:r w:rsidR="00916802">
        <w:rPr>
          <w:rFonts w:ascii="Arial" w:hAnsi="Arial" w:cs="Arial"/>
          <w:sz w:val="28"/>
        </w:rPr>
        <w:t>,</w:t>
      </w:r>
      <w:r w:rsidRPr="00BD39BD">
        <w:rPr>
          <w:rFonts w:ascii="Arial" w:hAnsi="Arial" w:cs="Arial"/>
          <w:sz w:val="28"/>
        </w:rPr>
        <w:t xml:space="preserve"> and a sincere willingness to help prepare them in every way for the responsibilities and opportunities of citizenship:</w:t>
      </w:r>
    </w:p>
    <w:p w14:paraId="0D761507" w14:textId="7049221D" w:rsidR="00672294" w:rsidRPr="00BD39BD" w:rsidRDefault="00BD39BD" w:rsidP="00BD39BD">
      <w:pPr>
        <w:ind w:firstLine="720"/>
        <w:jc w:val="both"/>
        <w:rPr>
          <w:rFonts w:ascii="Arial" w:hAnsi="Arial" w:cs="Arial"/>
          <w:sz w:val="28"/>
        </w:rPr>
      </w:pPr>
      <w:r w:rsidRPr="00BD39BD">
        <w:rPr>
          <w:rFonts w:ascii="Arial" w:hAnsi="Arial" w:cs="Arial"/>
          <w:b/>
          <w:sz w:val="28"/>
        </w:rPr>
        <w:t>NOW THEREFORE BE IT PROCLAIMED THAT I</w:t>
      </w:r>
      <w:r w:rsidRPr="00BD39BD">
        <w:rPr>
          <w:rFonts w:ascii="Arial" w:hAnsi="Arial" w:cs="Arial"/>
          <w:sz w:val="28"/>
        </w:rPr>
        <w:t xml:space="preserve">, Nancy Adams, Mayor of the Township of Maplewood, on behalf of the Maplewood Township Committee, </w:t>
      </w:r>
      <w:r w:rsidR="00672294" w:rsidRPr="00BD39BD">
        <w:rPr>
          <w:rFonts w:ascii="Arial" w:hAnsi="Arial" w:cs="Arial"/>
          <w:sz w:val="28"/>
        </w:rPr>
        <w:t xml:space="preserve">do hereby proclaim the first week in May as Youth Week and urge all departments of government, civic, </w:t>
      </w:r>
      <w:r w:rsidR="00697B96" w:rsidRPr="00BD39BD">
        <w:rPr>
          <w:rFonts w:ascii="Arial" w:hAnsi="Arial" w:cs="Arial"/>
          <w:sz w:val="28"/>
        </w:rPr>
        <w:t>fraternal,</w:t>
      </w:r>
      <w:r w:rsidR="00672294" w:rsidRPr="00BD39BD">
        <w:rPr>
          <w:rFonts w:ascii="Arial" w:hAnsi="Arial" w:cs="Arial"/>
          <w:sz w:val="28"/>
        </w:rPr>
        <w:t xml:space="preserve"> and patriotic groups, and our citizens generally, to participate wholeheartedly in its observance.</w:t>
      </w:r>
    </w:p>
    <w:p w14:paraId="63692A5C" w14:textId="390F0E04" w:rsidR="00672294" w:rsidRDefault="00672294" w:rsidP="00672294">
      <w:pPr>
        <w:rPr>
          <w:sz w:val="28"/>
          <w:szCs w:val="28"/>
        </w:rPr>
      </w:pPr>
    </w:p>
    <w:p w14:paraId="11998C71" w14:textId="77777777" w:rsidR="00F74F70" w:rsidRPr="004823AF" w:rsidRDefault="00F74F70" w:rsidP="00672294">
      <w:pPr>
        <w:rPr>
          <w:sz w:val="28"/>
          <w:szCs w:val="28"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796"/>
      </w:tblGrid>
      <w:tr w:rsidR="00BD39BD" w14:paraId="6229E927" w14:textId="77777777" w:rsidTr="00A36D19">
        <w:trPr>
          <w:jc w:val="right"/>
        </w:trPr>
        <w:tc>
          <w:tcPr>
            <w:tcW w:w="5395" w:type="dxa"/>
            <w:hideMark/>
          </w:tcPr>
          <w:p w14:paraId="770CED6F" w14:textId="77777777" w:rsidR="00BD39BD" w:rsidRDefault="00BD39BD" w:rsidP="00A36D1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45FDBC47" w14:textId="77777777" w:rsidR="00BD39BD" w:rsidRDefault="00BD39BD" w:rsidP="00A36D1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70C6F">
              <w:rPr>
                <w:rFonts w:ascii="Times New Roman" w:hAnsi="Times New Roman" w:cs="Times New Roman"/>
                <w:sz w:val="28"/>
              </w:rPr>
              <w:t>Maplewood Clerk</w:t>
            </w:r>
          </w:p>
        </w:tc>
        <w:tc>
          <w:tcPr>
            <w:tcW w:w="5395" w:type="dxa"/>
            <w:hideMark/>
          </w:tcPr>
          <w:p w14:paraId="322CBA7F" w14:textId="77777777" w:rsidR="00BD39BD" w:rsidRDefault="00BD39BD" w:rsidP="00A36D1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14:paraId="78FB77A5" w14:textId="77777777" w:rsidR="00BD39BD" w:rsidRDefault="00BD39BD" w:rsidP="00A36D19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570C6F">
              <w:rPr>
                <w:rFonts w:ascii="Times New Roman" w:hAnsi="Times New Roman" w:cs="Times New Roman"/>
                <w:sz w:val="28"/>
              </w:rPr>
              <w:t>Mayor of Maplewood</w:t>
            </w:r>
          </w:p>
        </w:tc>
      </w:tr>
    </w:tbl>
    <w:p w14:paraId="34EC1155" w14:textId="7F40172A" w:rsidR="00A66358" w:rsidRPr="004823AF" w:rsidRDefault="00A66358">
      <w:pPr>
        <w:rPr>
          <w:sz w:val="28"/>
          <w:szCs w:val="28"/>
        </w:rPr>
      </w:pPr>
    </w:p>
    <w:sectPr w:rsidR="00A66358" w:rsidRPr="00482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1E0C8" w14:textId="77777777" w:rsidR="00570C6F" w:rsidRDefault="00570C6F" w:rsidP="00570C6F">
      <w:pPr>
        <w:spacing w:after="0" w:line="240" w:lineRule="auto"/>
      </w:pPr>
      <w:r>
        <w:separator/>
      </w:r>
    </w:p>
  </w:endnote>
  <w:endnote w:type="continuationSeparator" w:id="0">
    <w:p w14:paraId="0C980ED5" w14:textId="77777777" w:rsidR="00570C6F" w:rsidRDefault="00570C6F" w:rsidP="0057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B7C9" w14:textId="77777777" w:rsidR="00570C6F" w:rsidRDefault="00570C6F" w:rsidP="00570C6F">
      <w:pPr>
        <w:spacing w:after="0" w:line="240" w:lineRule="auto"/>
      </w:pPr>
      <w:r>
        <w:separator/>
      </w:r>
    </w:p>
  </w:footnote>
  <w:footnote w:type="continuationSeparator" w:id="0">
    <w:p w14:paraId="40EB3DD9" w14:textId="77777777" w:rsidR="00570C6F" w:rsidRDefault="00570C6F" w:rsidP="0057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9C3A1" w14:textId="0C34E8D9" w:rsidR="00570C6F" w:rsidRDefault="00570C6F" w:rsidP="00570C6F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TOWNSHIP OF MAPLEWOOD</w:t>
    </w:r>
  </w:p>
  <w:p w14:paraId="1012BD40" w14:textId="038B6FD5" w:rsidR="00570C6F" w:rsidRDefault="00570C6F" w:rsidP="00570C6F">
    <w:pPr>
      <w:pStyle w:val="Header"/>
      <w:jc w:val="center"/>
    </w:pPr>
    <w:r>
      <w:rPr>
        <w:sz w:val="44"/>
        <w:szCs w:val="44"/>
      </w:rPr>
      <w:t>Essex County, New Jersey</w:t>
    </w:r>
  </w:p>
  <w:p w14:paraId="0A8C39E4" w14:textId="7E07EB22" w:rsidR="00570C6F" w:rsidRDefault="00570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ytjS1tDA1MTA1NjdX0lEKTi0uzszPAykwrgUAzzPA+CwAAAA="/>
  </w:docVars>
  <w:rsids>
    <w:rsidRoot w:val="00E03FA6"/>
    <w:rsid w:val="000D1F27"/>
    <w:rsid w:val="002920DB"/>
    <w:rsid w:val="00335FA5"/>
    <w:rsid w:val="004823AF"/>
    <w:rsid w:val="004C5F12"/>
    <w:rsid w:val="00570C6F"/>
    <w:rsid w:val="005D6EC1"/>
    <w:rsid w:val="005F1EDB"/>
    <w:rsid w:val="00672294"/>
    <w:rsid w:val="00697B96"/>
    <w:rsid w:val="007A5908"/>
    <w:rsid w:val="007D3DB3"/>
    <w:rsid w:val="00916802"/>
    <w:rsid w:val="009A1D6E"/>
    <w:rsid w:val="009C7E6C"/>
    <w:rsid w:val="00A66358"/>
    <w:rsid w:val="00BD39BD"/>
    <w:rsid w:val="00D54959"/>
    <w:rsid w:val="00E03FA6"/>
    <w:rsid w:val="00F57AE4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2D497"/>
  <w15:chartTrackingRefBased/>
  <w15:docId w15:val="{793ABC30-373E-4D5F-B0EA-5F91D09E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39BD"/>
  </w:style>
  <w:style w:type="table" w:styleId="TableGrid">
    <w:name w:val="Table Grid"/>
    <w:basedOn w:val="TableNormal"/>
    <w:uiPriority w:val="39"/>
    <w:rsid w:val="00BD39BD"/>
    <w:pPr>
      <w:spacing w:after="0" w:line="240" w:lineRule="auto"/>
    </w:pPr>
    <w:rPr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6F"/>
  </w:style>
  <w:style w:type="paragraph" w:styleId="Footer">
    <w:name w:val="footer"/>
    <w:basedOn w:val="Normal"/>
    <w:link w:val="FooterChar"/>
    <w:uiPriority w:val="99"/>
    <w:unhideWhenUsed/>
    <w:rsid w:val="0057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1355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Bryant</dc:creator>
  <cp:keywords/>
  <dc:description/>
  <cp:lastModifiedBy>Amari Allah</cp:lastModifiedBy>
  <cp:revision>5</cp:revision>
  <cp:lastPrinted>2024-04-15T13:31:00Z</cp:lastPrinted>
  <dcterms:created xsi:type="dcterms:W3CDTF">2024-04-10T16:23:00Z</dcterms:created>
  <dcterms:modified xsi:type="dcterms:W3CDTF">2024-04-18T17:15:00Z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29b02c5c856db9647893c973308a858d10b806236521cf43bfddf4f7f2cc3e66</vt:lpwstr>
  </property>
</Properties>
</file>