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47634" w14:textId="44D66772" w:rsidR="00A82714" w:rsidRDefault="00A82714" w:rsidP="002755A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704B645E" w14:textId="17564FD4" w:rsidR="00A82714" w:rsidRDefault="00A82714" w:rsidP="002755A9">
      <w:pPr>
        <w:jc w:val="center"/>
        <w:rPr>
          <w:b/>
          <w:bCs/>
          <w:sz w:val="28"/>
          <w:szCs w:val="28"/>
        </w:rPr>
      </w:pPr>
    </w:p>
    <w:p w14:paraId="65413E39" w14:textId="77777777" w:rsidR="00A82714" w:rsidRDefault="00A82714" w:rsidP="002755A9">
      <w:pPr>
        <w:jc w:val="center"/>
        <w:rPr>
          <w:b/>
          <w:bCs/>
          <w:sz w:val="28"/>
          <w:szCs w:val="28"/>
        </w:rPr>
      </w:pPr>
    </w:p>
    <w:p w14:paraId="522E2DA7" w14:textId="77777777" w:rsidR="00A82714" w:rsidRDefault="00A82714" w:rsidP="002755A9">
      <w:pPr>
        <w:jc w:val="center"/>
        <w:rPr>
          <w:b/>
          <w:bCs/>
          <w:sz w:val="28"/>
          <w:szCs w:val="28"/>
        </w:rPr>
      </w:pPr>
    </w:p>
    <w:p w14:paraId="4854F99F" w14:textId="77777777" w:rsidR="00A82714" w:rsidRDefault="00A82714" w:rsidP="002755A9">
      <w:pPr>
        <w:jc w:val="center"/>
        <w:rPr>
          <w:b/>
          <w:bCs/>
          <w:sz w:val="28"/>
          <w:szCs w:val="28"/>
        </w:rPr>
      </w:pPr>
    </w:p>
    <w:p w14:paraId="3757F81E" w14:textId="77777777" w:rsidR="00A82714" w:rsidRDefault="00A82714" w:rsidP="002755A9">
      <w:pPr>
        <w:jc w:val="center"/>
        <w:rPr>
          <w:b/>
          <w:bCs/>
          <w:sz w:val="28"/>
          <w:szCs w:val="28"/>
        </w:rPr>
      </w:pPr>
    </w:p>
    <w:p w14:paraId="21946911" w14:textId="7EF926F1" w:rsidR="002755A9" w:rsidRDefault="002755A9" w:rsidP="002755A9">
      <w:pPr>
        <w:jc w:val="center"/>
        <w:rPr>
          <w:b/>
          <w:bCs/>
          <w:sz w:val="28"/>
          <w:szCs w:val="28"/>
        </w:rPr>
      </w:pPr>
      <w:r w:rsidRPr="002755A9">
        <w:rPr>
          <w:b/>
          <w:bCs/>
          <w:sz w:val="28"/>
          <w:szCs w:val="28"/>
        </w:rPr>
        <w:t xml:space="preserve">PROCLAMATION </w:t>
      </w:r>
    </w:p>
    <w:p w14:paraId="5B0E284B" w14:textId="00694C17" w:rsidR="002755A9" w:rsidRPr="002755A9" w:rsidRDefault="002755A9" w:rsidP="00275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HILTON NEIGHBORHOOD ASSOCIATION</w:t>
      </w:r>
      <w:r w:rsidR="00E61975">
        <w:rPr>
          <w:b/>
          <w:bCs/>
          <w:sz w:val="28"/>
          <w:szCs w:val="28"/>
        </w:rPr>
        <w:t>’S</w:t>
      </w:r>
      <w:r>
        <w:rPr>
          <w:b/>
          <w:bCs/>
          <w:sz w:val="28"/>
          <w:szCs w:val="28"/>
        </w:rPr>
        <w:t xml:space="preserve"> 30</w:t>
      </w:r>
      <w:r w:rsidRPr="002755A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ANNIVERSARY</w:t>
      </w:r>
    </w:p>
    <w:p w14:paraId="7AD2B84B" w14:textId="77777777" w:rsidR="002755A9" w:rsidRDefault="002755A9" w:rsidP="00E61975">
      <w:pPr>
        <w:jc w:val="both"/>
      </w:pPr>
    </w:p>
    <w:p w14:paraId="2DD8EE24" w14:textId="558F7044" w:rsidR="00A21992" w:rsidRDefault="00A21992" w:rsidP="00E61975">
      <w:pPr>
        <w:jc w:val="both"/>
      </w:pPr>
      <w:r w:rsidRPr="002755A9">
        <w:rPr>
          <w:b/>
          <w:bCs/>
          <w:caps/>
        </w:rPr>
        <w:t>Whereas,</w:t>
      </w:r>
      <w:r>
        <w:t xml:space="preserve"> the Hilton Neighborhood Association</w:t>
      </w:r>
      <w:r w:rsidR="006239FB">
        <w:t xml:space="preserve"> (HNA)</w:t>
      </w:r>
      <w:r>
        <w:t xml:space="preserve"> began</w:t>
      </w:r>
      <w:r w:rsidR="00114630">
        <w:t xml:space="preserve"> thirty years ago</w:t>
      </w:r>
      <w:r>
        <w:t xml:space="preserve"> when three residents on Revere Avenue – Linda Sperco, Mike Gera and Gail DePaul –  went door-to-door in the Hilton neighborhood inviting residents to a June 3, 1995 </w:t>
      </w:r>
      <w:r w:rsidR="004C564A">
        <w:t xml:space="preserve">meeting </w:t>
      </w:r>
      <w:r>
        <w:t>at the former Hilton United Methodist Church</w:t>
      </w:r>
      <w:r w:rsidR="004C564A">
        <w:t xml:space="preserve"> on Boyden Avenue</w:t>
      </w:r>
      <w:r>
        <w:t xml:space="preserve">; and </w:t>
      </w:r>
    </w:p>
    <w:p w14:paraId="102CDA9D" w14:textId="77777777" w:rsidR="00A21992" w:rsidRDefault="00A21992" w:rsidP="00E61975">
      <w:pPr>
        <w:jc w:val="both"/>
      </w:pPr>
    </w:p>
    <w:p w14:paraId="4FA6DCE6" w14:textId="15FD2474" w:rsidR="00A21992" w:rsidRDefault="00A21992" w:rsidP="00E61975">
      <w:pPr>
        <w:jc w:val="both"/>
      </w:pPr>
      <w:r w:rsidRPr="002755A9">
        <w:rPr>
          <w:b/>
          <w:bCs/>
          <w:caps/>
        </w:rPr>
        <w:t>Whereas,</w:t>
      </w:r>
      <w:r>
        <w:t xml:space="preserve"> more than 100 residents attended th</w:t>
      </w:r>
      <w:r w:rsidR="00114630">
        <w:t>at</w:t>
      </w:r>
      <w:r>
        <w:t xml:space="preserve"> June meeting</w:t>
      </w:r>
      <w:r w:rsidR="00114630" w:rsidRPr="00114630">
        <w:t xml:space="preserve"> </w:t>
      </w:r>
      <w:r w:rsidR="006239FB">
        <w:t xml:space="preserve">and agreed </w:t>
      </w:r>
      <w:r w:rsidR="00114630" w:rsidRPr="00114630">
        <w:t xml:space="preserve">to create </w:t>
      </w:r>
      <w:r w:rsidR="00E61975">
        <w:t>the HNA</w:t>
      </w:r>
      <w:r w:rsidR="00114630" w:rsidRPr="00114630">
        <w:t xml:space="preserve"> to address the needs of the Hilton neighborhood and </w:t>
      </w:r>
      <w:r w:rsidR="00114630">
        <w:t xml:space="preserve">pressure Township leaders to </w:t>
      </w:r>
      <w:r w:rsidR="00114630" w:rsidRPr="00114630">
        <w:t>focus attention on quality of life issues</w:t>
      </w:r>
      <w:r w:rsidR="006239FB">
        <w:t xml:space="preserve">, </w:t>
      </w:r>
      <w:r w:rsidR="00114630">
        <w:t>stop</w:t>
      </w:r>
      <w:r w:rsidR="00114630" w:rsidRPr="00114630">
        <w:t xml:space="preserve"> the perceived practice of racial steering by realtors, and </w:t>
      </w:r>
      <w:r w:rsidR="006239FB">
        <w:t xml:space="preserve">provide more resources </w:t>
      </w:r>
      <w:r w:rsidR="00114630" w:rsidRPr="00114630">
        <w:t>to the Springfield Avenue business district</w:t>
      </w:r>
      <w:r w:rsidR="00114630">
        <w:t>;</w:t>
      </w:r>
      <w:r w:rsidR="006239FB">
        <w:t xml:space="preserve"> and</w:t>
      </w:r>
    </w:p>
    <w:p w14:paraId="1662F459" w14:textId="77777777" w:rsidR="00114630" w:rsidRDefault="00114630" w:rsidP="00E61975">
      <w:pPr>
        <w:jc w:val="both"/>
      </w:pPr>
    </w:p>
    <w:p w14:paraId="40D63D0E" w14:textId="071A7D5A" w:rsidR="006239FB" w:rsidRDefault="00114630" w:rsidP="00E61975">
      <w:pPr>
        <w:jc w:val="both"/>
      </w:pPr>
      <w:r w:rsidRPr="002755A9">
        <w:rPr>
          <w:b/>
          <w:bCs/>
          <w:caps/>
        </w:rPr>
        <w:t>Whereas,</w:t>
      </w:r>
      <w:r>
        <w:t xml:space="preserve"> </w:t>
      </w:r>
      <w:r w:rsidR="006239FB">
        <w:t xml:space="preserve">there has been five presidents of the HNA: Vic De Luca, who </w:t>
      </w:r>
      <w:r w:rsidR="00E61975">
        <w:t>was elected</w:t>
      </w:r>
      <w:r w:rsidR="006239FB">
        <w:t xml:space="preserve"> to the Township Committee and served as Mayor; Linda Sperco; Gary Kaufman; Carol Buchanan, who served for 19 years; and the current president, Mary Boehner; and</w:t>
      </w:r>
    </w:p>
    <w:p w14:paraId="3C08B8F2" w14:textId="77777777" w:rsidR="006239FB" w:rsidRDefault="006239FB" w:rsidP="00E61975">
      <w:pPr>
        <w:jc w:val="both"/>
      </w:pPr>
    </w:p>
    <w:p w14:paraId="0264867E" w14:textId="457E4FB1" w:rsidR="00114630" w:rsidRDefault="006239FB" w:rsidP="00E61975">
      <w:pPr>
        <w:jc w:val="both"/>
      </w:pPr>
      <w:r w:rsidRPr="002755A9">
        <w:rPr>
          <w:b/>
          <w:bCs/>
          <w:caps/>
        </w:rPr>
        <w:t>Whereas,</w:t>
      </w:r>
      <w:r>
        <w:t xml:space="preserve"> </w:t>
      </w:r>
      <w:r w:rsidR="004C564A">
        <w:t xml:space="preserve">since 1995, </w:t>
      </w:r>
      <w:r>
        <w:t xml:space="preserve">the HNA has held more than 350 monthly meetings on the third Thursday of </w:t>
      </w:r>
      <w:r w:rsidR="00E61975">
        <w:t>each</w:t>
      </w:r>
      <w:r>
        <w:t xml:space="preserve"> month and published 360 monthly newsletters; and</w:t>
      </w:r>
    </w:p>
    <w:p w14:paraId="0A738044" w14:textId="77777777" w:rsidR="006239FB" w:rsidRDefault="006239FB" w:rsidP="00E61975">
      <w:pPr>
        <w:jc w:val="both"/>
      </w:pPr>
    </w:p>
    <w:p w14:paraId="67678BE3" w14:textId="0726E3D3" w:rsidR="004C564A" w:rsidRDefault="004C564A" w:rsidP="00E61975">
      <w:pPr>
        <w:jc w:val="both"/>
      </w:pPr>
      <w:r w:rsidRPr="002755A9">
        <w:rPr>
          <w:b/>
          <w:bCs/>
          <w:caps/>
        </w:rPr>
        <w:t>Whereas,</w:t>
      </w:r>
      <w:r>
        <w:t xml:space="preserve"> art, music and </w:t>
      </w:r>
      <w:r w:rsidR="002755A9">
        <w:t>multi-</w:t>
      </w:r>
      <w:r>
        <w:t>cultur</w:t>
      </w:r>
      <w:r w:rsidR="002755A9">
        <w:t>alism</w:t>
      </w:r>
      <w:r>
        <w:t xml:space="preserve"> have al</w:t>
      </w:r>
      <w:r w:rsidRPr="004C564A">
        <w:t xml:space="preserve">ways </w:t>
      </w:r>
      <w:r>
        <w:t xml:space="preserve">been </w:t>
      </w:r>
      <w:r w:rsidRPr="004C564A">
        <w:t xml:space="preserve">important </w:t>
      </w:r>
      <w:r>
        <w:t>to</w:t>
      </w:r>
      <w:r w:rsidRPr="004C564A">
        <w:t xml:space="preserve"> the HNA</w:t>
      </w:r>
      <w:r>
        <w:t xml:space="preserve">, which over the years </w:t>
      </w:r>
      <w:r w:rsidR="00E61975">
        <w:t xml:space="preserve">has </w:t>
      </w:r>
      <w:r>
        <w:t xml:space="preserve">sponsored the Performers’ Café, Movies in the Park, International Food Festival, </w:t>
      </w:r>
      <w:r w:rsidRPr="004C564A">
        <w:t>Black History Month and Women’s History Month programs</w:t>
      </w:r>
      <w:r>
        <w:t>,</w:t>
      </w:r>
      <w:r w:rsidRPr="004C564A">
        <w:t xml:space="preserve"> </w:t>
      </w:r>
      <w:r>
        <w:t>and an</w:t>
      </w:r>
      <w:r w:rsidRPr="004C564A">
        <w:t>nual Garden Awards and Holiday Decoration Awards</w:t>
      </w:r>
      <w:r>
        <w:t>; and</w:t>
      </w:r>
    </w:p>
    <w:p w14:paraId="4B8A76A1" w14:textId="77777777" w:rsidR="004C564A" w:rsidRDefault="004C564A" w:rsidP="00E61975">
      <w:pPr>
        <w:jc w:val="both"/>
      </w:pPr>
    </w:p>
    <w:p w14:paraId="5256939A" w14:textId="7880EDE9" w:rsidR="004C564A" w:rsidRDefault="004C564A" w:rsidP="00E61975">
      <w:pPr>
        <w:jc w:val="both"/>
      </w:pPr>
      <w:r w:rsidRPr="002755A9">
        <w:rPr>
          <w:b/>
          <w:bCs/>
          <w:caps/>
        </w:rPr>
        <w:t>Whereas,</w:t>
      </w:r>
      <w:r>
        <w:t xml:space="preserve"> the </w:t>
      </w:r>
      <w:r w:rsidRPr="004C564A">
        <w:t>HNA’s first candidate forum was for the 1996 Board of Education election</w:t>
      </w:r>
      <w:r>
        <w:t xml:space="preserve"> and over the years the </w:t>
      </w:r>
      <w:r w:rsidRPr="004C564A">
        <w:t xml:space="preserve">HNA’s candidate forums for the Board of Education and Township Committee have </w:t>
      </w:r>
      <w:r>
        <w:t>become</w:t>
      </w:r>
      <w:r w:rsidRPr="004C564A">
        <w:t xml:space="preserve"> “not-to-be-missed” events</w:t>
      </w:r>
      <w:r>
        <w:t>; and</w:t>
      </w:r>
      <w:r w:rsidRPr="004C564A">
        <w:t xml:space="preserve"> </w:t>
      </w:r>
    </w:p>
    <w:p w14:paraId="0B1CE6BA" w14:textId="77777777" w:rsidR="004C564A" w:rsidRDefault="004C564A" w:rsidP="00E61975">
      <w:pPr>
        <w:jc w:val="both"/>
      </w:pPr>
    </w:p>
    <w:p w14:paraId="51F62FAF" w14:textId="01C51F04" w:rsidR="006239FB" w:rsidRDefault="00343E1B" w:rsidP="00E61975">
      <w:pPr>
        <w:jc w:val="both"/>
      </w:pPr>
      <w:r w:rsidRPr="002755A9">
        <w:rPr>
          <w:b/>
          <w:bCs/>
          <w:caps/>
        </w:rPr>
        <w:t>Whereas,</w:t>
      </w:r>
      <w:r>
        <w:t xml:space="preserve"> the </w:t>
      </w:r>
      <w:r w:rsidR="004C564A" w:rsidRPr="004C564A">
        <w:t>HNA has always been active in town-wide issues sometimes taking a position for or against</w:t>
      </w:r>
      <w:r>
        <w:t xml:space="preserve">, such as making sure the Hilton Branch of the </w:t>
      </w:r>
      <w:r w:rsidR="002755A9">
        <w:t xml:space="preserve">Maplewood </w:t>
      </w:r>
      <w:r>
        <w:t>Library was not closed,</w:t>
      </w:r>
      <w:r w:rsidR="004C564A" w:rsidRPr="004C564A">
        <w:t xml:space="preserve"> and other times sponsoring programs where facts and information could be shared and points of views expressed</w:t>
      </w:r>
      <w:r>
        <w:t>; and</w:t>
      </w:r>
    </w:p>
    <w:p w14:paraId="55C70A3F" w14:textId="77777777" w:rsidR="00343E1B" w:rsidRDefault="00343E1B" w:rsidP="00E61975">
      <w:pPr>
        <w:jc w:val="both"/>
      </w:pPr>
    </w:p>
    <w:p w14:paraId="44C46AED" w14:textId="79FEC095" w:rsidR="00A21992" w:rsidRDefault="00343E1B" w:rsidP="00E61975">
      <w:pPr>
        <w:jc w:val="both"/>
      </w:pPr>
      <w:r w:rsidRPr="002755A9">
        <w:rPr>
          <w:b/>
          <w:bCs/>
          <w:caps/>
        </w:rPr>
        <w:t>Whereas,</w:t>
      </w:r>
      <w:r>
        <w:t xml:space="preserve"> in</w:t>
      </w:r>
      <w:r w:rsidR="00A21992">
        <w:t xml:space="preserve"> 1996</w:t>
      </w:r>
      <w:r>
        <w:t>,</w:t>
      </w:r>
      <w:r w:rsidR="00A21992">
        <w:t xml:space="preserve"> the HNA joined with the College Hill Neighborhood Association and business and property owners on Springfield Avenue to organize the Springfield Avenue Partnership</w:t>
      </w:r>
      <w:r>
        <w:t xml:space="preserve"> and continues to work with the Partnership to promote the Avenue; and</w:t>
      </w:r>
    </w:p>
    <w:p w14:paraId="505A6C90" w14:textId="77777777" w:rsidR="00343E1B" w:rsidRDefault="00343E1B" w:rsidP="00E61975">
      <w:pPr>
        <w:jc w:val="both"/>
      </w:pPr>
    </w:p>
    <w:p w14:paraId="00EF6CF2" w14:textId="2EA62EA5" w:rsidR="00343E1B" w:rsidRDefault="00343E1B" w:rsidP="00E61975">
      <w:pPr>
        <w:jc w:val="both"/>
      </w:pPr>
      <w:r w:rsidRPr="002755A9">
        <w:rPr>
          <w:b/>
          <w:bCs/>
          <w:caps/>
        </w:rPr>
        <w:t>Whereas,</w:t>
      </w:r>
      <w:r>
        <w:t xml:space="preserve"> the HNA has worked with numerous </w:t>
      </w:r>
      <w:r w:rsidR="00E61975">
        <w:t>local groups</w:t>
      </w:r>
      <w:r>
        <w:t>, including the Community Coalition on Race, Maplewood Porchfest, the Achieve Foundation, and the Environmental Advisory Committee.</w:t>
      </w:r>
    </w:p>
    <w:p w14:paraId="41C2B3DD" w14:textId="77777777" w:rsidR="00343E1B" w:rsidRDefault="00343E1B" w:rsidP="00E61975">
      <w:pPr>
        <w:jc w:val="both"/>
      </w:pPr>
    </w:p>
    <w:p w14:paraId="2630CAEE" w14:textId="77777777" w:rsidR="002755A9" w:rsidRDefault="00343E1B" w:rsidP="00E61975">
      <w:pPr>
        <w:jc w:val="both"/>
      </w:pPr>
      <w:r w:rsidRPr="002755A9">
        <w:rPr>
          <w:b/>
          <w:bCs/>
        </w:rPr>
        <w:lastRenderedPageBreak/>
        <w:t>NOW, THEREFORE, BE IT RESOLVED,</w:t>
      </w:r>
      <w:r>
        <w:t xml:space="preserve"> that I, Nancy Adams, Mayor of the Township of Maplewood, on behalf of the Maplewood Township Committee, </w:t>
      </w:r>
      <w:r w:rsidR="002755A9">
        <w:t>congratulate the Hilton Neighborhood Association on its 30</w:t>
      </w:r>
      <w:r w:rsidR="002755A9" w:rsidRPr="002755A9">
        <w:rPr>
          <w:vertAlign w:val="superscript"/>
        </w:rPr>
        <w:t>th</w:t>
      </w:r>
      <w:r w:rsidR="002755A9">
        <w:t xml:space="preserve"> Anniversary and thank the Association for all they have done to improve our community; and hereby </w:t>
      </w:r>
      <w:r>
        <w:t xml:space="preserve">proclaim </w:t>
      </w:r>
      <w:r w:rsidR="002755A9">
        <w:t>June 4, 2025 as Hilton Neighborhood Association Day in the Township of Maplewood</w:t>
      </w:r>
      <w:r>
        <w:t xml:space="preserve"> </w:t>
      </w:r>
    </w:p>
    <w:p w14:paraId="72B3A920" w14:textId="77777777" w:rsidR="002755A9" w:rsidRDefault="002755A9" w:rsidP="002755A9"/>
    <w:p w14:paraId="60DC99D0" w14:textId="77777777" w:rsidR="00E61975" w:rsidRDefault="00E61975" w:rsidP="002755A9"/>
    <w:p w14:paraId="5FA24CDB" w14:textId="30BA4CA7" w:rsidR="002755A9" w:rsidRDefault="00E61975" w:rsidP="002755A9">
      <w:r>
        <w:t xml:space="preserve">   </w:t>
      </w:r>
      <w:r w:rsidR="002755A9">
        <w:t>____________________________</w:t>
      </w:r>
      <w:r w:rsidR="002755A9">
        <w:tab/>
      </w:r>
      <w:r w:rsidR="002755A9">
        <w:tab/>
      </w:r>
      <w:r w:rsidR="002755A9">
        <w:tab/>
      </w:r>
      <w:r>
        <w:t xml:space="preserve"> </w:t>
      </w:r>
      <w:r w:rsidR="002755A9">
        <w:t>_____________________________</w:t>
      </w:r>
    </w:p>
    <w:p w14:paraId="0DC2304A" w14:textId="56A41409" w:rsidR="00A21992" w:rsidRDefault="00343E1B" w:rsidP="00E61975">
      <w:pPr>
        <w:ind w:firstLine="720"/>
      </w:pPr>
      <w:r>
        <w:t xml:space="preserve">Maplewood Clerk </w:t>
      </w:r>
      <w:r w:rsidR="002755A9">
        <w:tab/>
      </w:r>
      <w:r w:rsidR="002755A9">
        <w:tab/>
      </w:r>
      <w:r w:rsidR="002755A9">
        <w:tab/>
      </w:r>
      <w:r w:rsidR="002755A9">
        <w:tab/>
      </w:r>
      <w:r w:rsidR="002755A9">
        <w:tab/>
      </w:r>
      <w:r>
        <w:t>Mayor of Maplewood</w:t>
      </w:r>
    </w:p>
    <w:sectPr w:rsidR="00A21992" w:rsidSect="00E6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xNjA2sjA2MDc0NTBX0lEKTi0uzszPAykwrAUAqlARhiwAAAA="/>
  </w:docVars>
  <w:rsids>
    <w:rsidRoot w:val="00A21992"/>
    <w:rsid w:val="00114630"/>
    <w:rsid w:val="002755A9"/>
    <w:rsid w:val="00343E1B"/>
    <w:rsid w:val="004C564A"/>
    <w:rsid w:val="006239FB"/>
    <w:rsid w:val="00A21992"/>
    <w:rsid w:val="00A82714"/>
    <w:rsid w:val="00B50B0C"/>
    <w:rsid w:val="00B55421"/>
    <w:rsid w:val="00E61975"/>
    <w:rsid w:val="00F20A41"/>
    <w:rsid w:val="00F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3819"/>
  <w15:chartTrackingRefBased/>
  <w15:docId w15:val="{C9A7B25B-BCFF-4B44-AD5C-FC1958DF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9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9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9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9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9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9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9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9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9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9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2370</Characters>
  <Application>Microsoft Office Word</Application>
  <DocSecurity>4</DocSecurity>
  <Lines>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De Luca</dc:creator>
  <cp:keywords/>
  <dc:description/>
  <cp:lastModifiedBy>Amari Allah</cp:lastModifiedBy>
  <cp:revision>2</cp:revision>
  <cp:lastPrinted>2025-06-03T13:20:00Z</cp:lastPrinted>
  <dcterms:created xsi:type="dcterms:W3CDTF">2025-06-03T13:23:00Z</dcterms:created>
  <dcterms:modified xsi:type="dcterms:W3CDTF">2025-06-03T13:23:00Z</dcterms:modified>
</cp:coreProperties>
</file>