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391" w:rsidRDefault="004B7391">
      <w:pPr>
        <w:pStyle w:val="BodyText"/>
        <w:rPr>
          <w:sz w:val="20"/>
        </w:rPr>
      </w:pPr>
    </w:p>
    <w:p w:rsidR="004B7391" w:rsidRDefault="004B7391">
      <w:pPr>
        <w:pStyle w:val="BodyText"/>
        <w:rPr>
          <w:sz w:val="20"/>
        </w:rPr>
      </w:pPr>
    </w:p>
    <w:p w:rsidR="004B7391" w:rsidRDefault="004B7391">
      <w:pPr>
        <w:pStyle w:val="BodyText"/>
        <w:rPr>
          <w:sz w:val="20"/>
        </w:rPr>
      </w:pPr>
    </w:p>
    <w:p w:rsidR="004B7391" w:rsidRDefault="004B7391">
      <w:pPr>
        <w:pStyle w:val="BodyText"/>
        <w:rPr>
          <w:sz w:val="20"/>
        </w:rPr>
      </w:pPr>
    </w:p>
    <w:p w:rsidR="004B7391" w:rsidRDefault="004B7391">
      <w:pPr>
        <w:pStyle w:val="BodyText"/>
        <w:spacing w:before="7"/>
        <w:rPr>
          <w:sz w:val="29"/>
        </w:rPr>
      </w:pPr>
    </w:p>
    <w:p w:rsidR="004B7391" w:rsidRDefault="00FC716B">
      <w:pPr>
        <w:spacing w:before="58"/>
        <w:ind w:left="2616" w:right="2843"/>
        <w:jc w:val="center"/>
        <w:rPr>
          <w:rFonts w:ascii="Lucida Calligraphy"/>
          <w:b/>
          <w:i/>
          <w:sz w:val="40"/>
        </w:rPr>
      </w:pPr>
      <w:r>
        <w:rPr>
          <w:rFonts w:ascii="Lucida Calligraphy"/>
          <w:b/>
          <w:i/>
          <w:sz w:val="40"/>
        </w:rPr>
        <w:t>Proclamation</w:t>
      </w:r>
    </w:p>
    <w:p w:rsidR="004B7391" w:rsidRPr="00FC716B" w:rsidRDefault="00FC716B" w:rsidP="00FC716B">
      <w:pPr>
        <w:spacing w:before="81"/>
        <w:ind w:right="10"/>
        <w:jc w:val="center"/>
        <w:rPr>
          <w:rFonts w:ascii="Courier New" w:hAnsi="Courier New" w:cs="Courier New"/>
          <w:b/>
          <w:sz w:val="28"/>
        </w:rPr>
      </w:pPr>
      <w:r w:rsidRPr="00FC716B">
        <w:rPr>
          <w:rFonts w:ascii="Courier New" w:hAnsi="Courier New" w:cs="Courier New"/>
          <w:b/>
          <w:sz w:val="28"/>
        </w:rPr>
        <w:t>Suicide Prevention Month</w:t>
      </w:r>
    </w:p>
    <w:p w:rsidR="004B7391" w:rsidRDefault="004B7391">
      <w:pPr>
        <w:pStyle w:val="BodyText"/>
        <w:spacing w:before="1"/>
        <w:rPr>
          <w:rFonts w:ascii="Lucida Calligraphy"/>
          <w:b/>
          <w:i/>
        </w:rPr>
      </w:pPr>
    </w:p>
    <w:p w:rsidR="00FC716B" w:rsidRPr="00FC716B" w:rsidRDefault="00FC716B" w:rsidP="00FC716B">
      <w:pPr>
        <w:pStyle w:val="NormalWeb"/>
        <w:ind w:firstLine="720"/>
        <w:jc w:val="both"/>
        <w:rPr>
          <w:sz w:val="28"/>
        </w:rPr>
      </w:pPr>
      <w:r w:rsidRPr="00FC716B">
        <w:rPr>
          <w:rStyle w:val="Strong"/>
          <w:sz w:val="28"/>
        </w:rPr>
        <w:t>WHEREAS,</w:t>
      </w:r>
      <w:r w:rsidRPr="00FC716B">
        <w:rPr>
          <w:sz w:val="28"/>
        </w:rPr>
        <w:t xml:space="preserve"> September is recognized as Suicide Prevention Month, a time to raise awareness and emphasize the role each of us can play in preventing suicide; and,</w:t>
      </w:r>
    </w:p>
    <w:p w:rsidR="00FC716B" w:rsidRPr="00FC716B" w:rsidRDefault="00FC716B" w:rsidP="00FC716B">
      <w:pPr>
        <w:pStyle w:val="NormalWeb"/>
        <w:ind w:firstLine="720"/>
        <w:jc w:val="both"/>
        <w:rPr>
          <w:sz w:val="28"/>
        </w:rPr>
      </w:pPr>
      <w:r w:rsidRPr="00FC716B">
        <w:rPr>
          <w:rStyle w:val="Strong"/>
          <w:sz w:val="28"/>
        </w:rPr>
        <w:t>WHEREAS,</w:t>
      </w:r>
      <w:r w:rsidRPr="00FC716B">
        <w:rPr>
          <w:sz w:val="28"/>
        </w:rPr>
        <w:t xml:space="preserve"> according to the American Foundation for Suicide Prevention, suicide is the 11th leading cause of death nationwide, and the second leading cause of death among individuals ages 10 to 34; and,</w:t>
      </w:r>
    </w:p>
    <w:p w:rsidR="00FC716B" w:rsidRPr="00FC716B" w:rsidRDefault="00FC716B" w:rsidP="00FC716B">
      <w:pPr>
        <w:pStyle w:val="NormalWeb"/>
        <w:ind w:firstLine="720"/>
        <w:jc w:val="both"/>
        <w:rPr>
          <w:sz w:val="28"/>
        </w:rPr>
      </w:pPr>
      <w:r w:rsidRPr="00FC716B">
        <w:rPr>
          <w:rStyle w:val="Strong"/>
          <w:sz w:val="28"/>
        </w:rPr>
        <w:t>WHEREAS,</w:t>
      </w:r>
      <w:r w:rsidRPr="00FC716B">
        <w:rPr>
          <w:sz w:val="28"/>
        </w:rPr>
        <w:t xml:space="preserve"> stigma surrounding mental illness and suicidality discourages those at risk from seeking help and deepens the trauma experienced by survivors of suicide; and,</w:t>
      </w:r>
    </w:p>
    <w:p w:rsidR="00FC716B" w:rsidRPr="00FC716B" w:rsidRDefault="00FC716B" w:rsidP="00FC716B">
      <w:pPr>
        <w:pStyle w:val="NormalWeb"/>
        <w:ind w:firstLine="720"/>
        <w:jc w:val="both"/>
        <w:rPr>
          <w:sz w:val="28"/>
        </w:rPr>
      </w:pPr>
      <w:r w:rsidRPr="00FC716B">
        <w:rPr>
          <w:rStyle w:val="Strong"/>
          <w:sz w:val="28"/>
        </w:rPr>
        <w:t>WHEREAS,</w:t>
      </w:r>
      <w:r w:rsidRPr="00FC716B">
        <w:rPr>
          <w:sz w:val="28"/>
        </w:rPr>
        <w:t xml:space="preserve"> Suicide Prevention Month encourages open conversation, recognition of warning signs, and connection to support and resources that can save lives; </w:t>
      </w:r>
      <w:bookmarkStart w:id="0" w:name="_GoBack"/>
      <w:bookmarkEnd w:id="0"/>
    </w:p>
    <w:p w:rsidR="00FC716B" w:rsidRPr="00FC716B" w:rsidRDefault="00FC716B" w:rsidP="00FC716B">
      <w:pPr>
        <w:pStyle w:val="NormalWeb"/>
        <w:ind w:firstLine="720"/>
        <w:jc w:val="both"/>
        <w:rPr>
          <w:sz w:val="28"/>
        </w:rPr>
      </w:pPr>
      <w:r w:rsidRPr="00FC716B">
        <w:rPr>
          <w:rStyle w:val="Strong"/>
          <w:sz w:val="28"/>
        </w:rPr>
        <w:t>NOW, THEREFORE, BE IT RESOLVED,</w:t>
      </w:r>
      <w:r w:rsidRPr="00FC716B">
        <w:rPr>
          <w:sz w:val="28"/>
        </w:rPr>
        <w:t xml:space="preserve"> that I, Nancy Adams, Mayor of the Township of Maplewood, on behalf of the Maplewood Township Committee, do hereby proclaim the month of September 2025 as </w:t>
      </w:r>
      <w:r w:rsidRPr="00FC716B">
        <w:rPr>
          <w:rStyle w:val="Emphasis"/>
          <w:sz w:val="28"/>
        </w:rPr>
        <w:t>Suicide Prevention Month</w:t>
      </w:r>
      <w:r w:rsidRPr="00FC716B">
        <w:rPr>
          <w:sz w:val="28"/>
        </w:rPr>
        <w:t xml:space="preserve"> in the Township of Maplewood; and,</w:t>
      </w:r>
    </w:p>
    <w:p w:rsidR="004B7391" w:rsidRPr="00FC716B" w:rsidRDefault="00FC716B" w:rsidP="00FC716B">
      <w:pPr>
        <w:pStyle w:val="BodyText"/>
        <w:ind w:firstLine="720"/>
        <w:jc w:val="both"/>
        <w:rPr>
          <w:sz w:val="28"/>
        </w:rPr>
      </w:pPr>
      <w:r w:rsidRPr="00FC716B">
        <w:rPr>
          <w:rStyle w:val="Strong"/>
          <w:sz w:val="28"/>
        </w:rPr>
        <w:t>BE IT FURTHER RESOLVED,</w:t>
      </w:r>
      <w:r w:rsidRPr="00FC716B">
        <w:rPr>
          <w:sz w:val="28"/>
        </w:rPr>
        <w:t xml:space="preserve"> that residents are reminded that the 988 Suicide &amp; Crisis Lifeline is available 24/7 and can be reached via </w:t>
      </w:r>
      <w:r w:rsidRPr="00FC716B">
        <w:rPr>
          <w:rStyle w:val="Strong"/>
          <w:b w:val="0"/>
          <w:sz w:val="28"/>
        </w:rPr>
        <w:t>phone call, text message, or online chat</w:t>
      </w:r>
      <w:r w:rsidRPr="00FC716B">
        <w:rPr>
          <w:sz w:val="28"/>
        </w:rPr>
        <w:t xml:space="preserve"> at 988 or through 988lifeline.org for anyone in distress or seeking support for themselves or a loved one.</w:t>
      </w:r>
    </w:p>
    <w:p w:rsidR="00FC716B" w:rsidRDefault="00FC716B" w:rsidP="00FC716B">
      <w:pPr>
        <w:pStyle w:val="BodyText"/>
        <w:ind w:firstLine="720"/>
        <w:jc w:val="both"/>
      </w:pPr>
    </w:p>
    <w:p w:rsidR="00FC716B" w:rsidRDefault="00FC716B" w:rsidP="00FC716B">
      <w:pPr>
        <w:pStyle w:val="BodyText"/>
        <w:ind w:firstLine="720"/>
        <w:jc w:val="both"/>
        <w:rPr>
          <w:sz w:val="20"/>
        </w:rPr>
      </w:pPr>
    </w:p>
    <w:p w:rsidR="004B7391" w:rsidRDefault="004B7391">
      <w:pPr>
        <w:pStyle w:val="BodyText"/>
        <w:rPr>
          <w:sz w:val="20"/>
        </w:rPr>
      </w:pPr>
    </w:p>
    <w:p w:rsidR="004B7391" w:rsidRDefault="004B7391">
      <w:pPr>
        <w:pStyle w:val="BodyText"/>
        <w:rPr>
          <w:sz w:val="20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8"/>
      </w:tblGrid>
      <w:tr w:rsidR="00FC716B" w:rsidRPr="00E65BF7" w:rsidTr="007971DB">
        <w:tc>
          <w:tcPr>
            <w:tcW w:w="5395" w:type="dxa"/>
            <w:hideMark/>
          </w:tcPr>
          <w:p w:rsidR="00FC716B" w:rsidRPr="00E65BF7" w:rsidRDefault="00FC716B" w:rsidP="007971DB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eastAsiaTheme="minorHAnsi"/>
                <w:sz w:val="26"/>
                <w:szCs w:val="26"/>
              </w:rPr>
            </w:pPr>
            <w:r w:rsidRPr="00E65BF7">
              <w:rPr>
                <w:sz w:val="26"/>
                <w:szCs w:val="26"/>
              </w:rPr>
              <w:t>______________________________</w:t>
            </w:r>
          </w:p>
          <w:p w:rsidR="00FC716B" w:rsidRPr="00E65BF7" w:rsidRDefault="00FC716B" w:rsidP="007971DB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sz w:val="26"/>
                <w:szCs w:val="26"/>
              </w:rPr>
            </w:pPr>
            <w:r w:rsidRPr="00E65BF7">
              <w:rPr>
                <w:sz w:val="26"/>
                <w:szCs w:val="26"/>
              </w:rPr>
              <w:t>Maplewood Clerk</w:t>
            </w:r>
          </w:p>
        </w:tc>
        <w:tc>
          <w:tcPr>
            <w:tcW w:w="5395" w:type="dxa"/>
            <w:hideMark/>
          </w:tcPr>
          <w:p w:rsidR="00FC716B" w:rsidRPr="00E65BF7" w:rsidRDefault="00FC716B" w:rsidP="007971DB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sz w:val="26"/>
                <w:szCs w:val="26"/>
              </w:rPr>
            </w:pPr>
            <w:r w:rsidRPr="00E65BF7">
              <w:rPr>
                <w:sz w:val="26"/>
                <w:szCs w:val="26"/>
              </w:rPr>
              <w:t>______________________________</w:t>
            </w:r>
          </w:p>
          <w:p w:rsidR="00FC716B" w:rsidRPr="00E65BF7" w:rsidRDefault="00FC716B" w:rsidP="007971DB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sz w:val="26"/>
                <w:szCs w:val="26"/>
              </w:rPr>
            </w:pPr>
            <w:r w:rsidRPr="00E65BF7">
              <w:rPr>
                <w:sz w:val="26"/>
                <w:szCs w:val="26"/>
              </w:rPr>
              <w:t>Mayor of Maplewood</w:t>
            </w:r>
          </w:p>
        </w:tc>
      </w:tr>
    </w:tbl>
    <w:p w:rsidR="004B7391" w:rsidRDefault="004B7391" w:rsidP="00FC716B">
      <w:pPr>
        <w:tabs>
          <w:tab w:val="left" w:pos="7631"/>
        </w:tabs>
        <w:spacing w:line="225" w:lineRule="exact"/>
      </w:pPr>
    </w:p>
    <w:sectPr w:rsidR="004B7391">
      <w:type w:val="continuous"/>
      <w:pgSz w:w="12240" w:h="15840"/>
      <w:pgMar w:top="1500" w:right="12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Q0MAZCIwNTYzMTcyUdpeDU4uLM/DyQAqNaAMSgGacsAAAA"/>
  </w:docVars>
  <w:rsids>
    <w:rsidRoot w:val="004B7391"/>
    <w:rsid w:val="004B7391"/>
    <w:rsid w:val="00A16CB1"/>
    <w:rsid w:val="00FC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4BDA69"/>
  <w15:docId w15:val="{4A21B8F0-34B6-43A8-BC2C-DBCD57D4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FC716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C716B"/>
    <w:rPr>
      <w:b/>
      <w:bCs/>
    </w:rPr>
  </w:style>
  <w:style w:type="character" w:styleId="Emphasis">
    <w:name w:val="Emphasis"/>
    <w:basedOn w:val="DefaultParagraphFont"/>
    <w:uiPriority w:val="20"/>
    <w:qFormat/>
    <w:rsid w:val="00FC716B"/>
    <w:rPr>
      <w:i/>
      <w:iCs/>
    </w:rPr>
  </w:style>
  <w:style w:type="table" w:styleId="TableGrid">
    <w:name w:val="Table Grid"/>
    <w:basedOn w:val="TableNormal"/>
    <w:uiPriority w:val="39"/>
    <w:rsid w:val="00FC716B"/>
    <w:pPr>
      <w:widowControl/>
      <w:autoSpaceDE/>
      <w:autoSpaceDN/>
    </w:pPr>
    <w:rPr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9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1153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Converted from C:\Windows\Temp\ufc\conversion-4293052\input.docx to C:\Windows\Temp\ufc\conversion-4293052\output.pdf by EasyPDFConvert.exe version 17.12.8.0 at 2022-09-02 20:02:34Z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from C:\Windows\Temp\ufc\conversion-4293052\input.docx to C:\Windows\Temp\ufc\conversion-4293052\output.pdf by EasyPDFConvert.exe version 17.12.8.0 at 2022-09-02 20:02:34Z</dc:title>
  <cp:lastModifiedBy>Amari Allah</cp:lastModifiedBy>
  <cp:revision>3</cp:revision>
  <dcterms:created xsi:type="dcterms:W3CDTF">2025-09-09T14:50:00Z</dcterms:created>
  <dcterms:modified xsi:type="dcterms:W3CDTF">2025-09-09T19:47:00Z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Legistar</vt:lpwstr>
  </property>
  <property fmtid="{D5CDD505-2E9C-101B-9397-08002B2CF9AE}" pid="4" name="LastSaved">
    <vt:filetime>2025-09-09T00:00:00Z</vt:filetime>
  </property>
  <property fmtid="{D5CDD505-2E9C-101B-9397-08002B2CF9AE}" pid="5" name="GrammarlyDocumentId">
    <vt:lpwstr>1d5cc9be-cd59-4502-89e7-028abae90a9a</vt:lpwstr>
  </property>
</Properties>
</file>